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EB5344" w:rsidRPr="00186D3D">
        <w:rPr>
          <w:rFonts w:ascii="Verdana" w:eastAsia="Times New Roman" w:hAnsi="Verdana"/>
          <w:b/>
          <w:sz w:val="24"/>
          <w:szCs w:val="24"/>
        </w:rPr>
        <w:t>of</w:t>
      </w:r>
      <w:proofErr w:type="gramEnd"/>
      <w:r w:rsidR="00EB5344" w:rsidRPr="00186D3D">
        <w:rPr>
          <w:rFonts w:ascii="Verdana" w:eastAsia="Times New Roman" w:hAnsi="Verdana"/>
          <w:b/>
          <w:sz w:val="24"/>
          <w:szCs w:val="24"/>
        </w:rPr>
        <w:t xml:space="preserve"> any potential harm)</w:t>
      </w:r>
    </w:p>
    <w:p w:rsidR="003443B4" w:rsidRPr="00186D3D" w:rsidRDefault="003443B4" w:rsidP="003443B4">
      <w:pPr>
        <w:spacing w:after="0" w:line="240" w:lineRule="auto"/>
        <w:jc w:val="both"/>
        <w:rPr>
          <w:rFonts w:ascii="Verdana" w:eastAsia="Times New Roman" w:hAnsi="Verdana" w:cs="Times New Roman"/>
          <w:sz w:val="20"/>
          <w:szCs w:val="20"/>
        </w:rPr>
      </w:pPr>
    </w:p>
    <w:tbl>
      <w:tblPr>
        <w:tblStyle w:val="TableGrid"/>
        <w:tblW w:w="15593" w:type="dxa"/>
        <w:tblInd w:w="-714" w:type="dxa"/>
        <w:tblLayout w:type="fixed"/>
        <w:tblLook w:val="04A0" w:firstRow="1" w:lastRow="0" w:firstColumn="1" w:lastColumn="0" w:noHBand="0" w:noVBand="1"/>
      </w:tblPr>
      <w:tblGrid>
        <w:gridCol w:w="4739"/>
        <w:gridCol w:w="1045"/>
        <w:gridCol w:w="4138"/>
        <w:gridCol w:w="5671"/>
      </w:tblGrid>
      <w:tr w:rsidR="00186D3D" w:rsidRPr="00186D3D" w:rsidTr="00E04855">
        <w:trPr>
          <w:trHeight w:val="771"/>
        </w:trPr>
        <w:tc>
          <w:tcPr>
            <w:tcW w:w="4739"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1045"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138"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1"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E04855">
        <w:trPr>
          <w:trHeight w:val="704"/>
        </w:trPr>
        <w:tc>
          <w:tcPr>
            <w:tcW w:w="4739"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1045"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138"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E04855">
        <w:trPr>
          <w:trHeight w:val="704"/>
        </w:trPr>
        <w:tc>
          <w:tcPr>
            <w:tcW w:w="4739"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1045"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138"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1"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 in place for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rsidTr="00E04855">
        <w:trPr>
          <w:trHeight w:val="704"/>
        </w:trPr>
        <w:tc>
          <w:tcPr>
            <w:tcW w:w="4739"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1045"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138"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p>
        </w:tc>
      </w:tr>
      <w:tr w:rsidR="00186D3D" w:rsidRPr="00186D3D" w:rsidTr="00E04855">
        <w:trPr>
          <w:trHeight w:val="704"/>
        </w:trPr>
        <w:tc>
          <w:tcPr>
            <w:tcW w:w="4739"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1045"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138"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p>
        </w:tc>
      </w:tr>
      <w:tr w:rsidR="00186D3D" w:rsidRPr="00186D3D" w:rsidTr="00E04855">
        <w:trPr>
          <w:trHeight w:val="704"/>
        </w:trPr>
        <w:tc>
          <w:tcPr>
            <w:tcW w:w="4739"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1045"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138"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sidR="00535389">
              <w:rPr>
                <w:rFonts w:ascii="Verdana" w:eastAsia="Times New Roman" w:hAnsi="Verdana" w:cstheme="minorHAnsi"/>
                <w:sz w:val="20"/>
                <w:szCs w:val="20"/>
              </w:rPr>
              <w:t xml:space="preserve"> and teachers sign off when lessons are taught and presented to BOM.</w:t>
            </w:r>
          </w:p>
        </w:tc>
      </w:tr>
      <w:tr w:rsidR="00186D3D" w:rsidRPr="00186D3D" w:rsidTr="00E04855">
        <w:trPr>
          <w:trHeight w:val="704"/>
        </w:trPr>
        <w:tc>
          <w:tcPr>
            <w:tcW w:w="4739"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w:t>
            </w:r>
            <w:r w:rsidR="00E83388">
              <w:rPr>
                <w:rFonts w:ascii="Verdana" w:eastAsia="Times New Roman" w:hAnsi="Verdana" w:cstheme="minorHAnsi"/>
                <w:sz w:val="20"/>
                <w:szCs w:val="20"/>
              </w:rPr>
              <w:t>Q+</w:t>
            </w:r>
            <w:r w:rsidRPr="00186D3D">
              <w:rPr>
                <w:rFonts w:ascii="Verdana" w:eastAsia="Times New Roman" w:hAnsi="Verdana" w:cstheme="minorHAnsi"/>
                <w:sz w:val="20"/>
                <w:szCs w:val="20"/>
              </w:rPr>
              <w:t xml:space="preserve"> Children/Pupils perceived to be LGBT</w:t>
            </w:r>
            <w:r w:rsidR="00E83388">
              <w:rPr>
                <w:rFonts w:ascii="Verdana" w:eastAsia="Times New Roman" w:hAnsi="Verdana" w:cstheme="minorHAnsi"/>
                <w:sz w:val="20"/>
                <w:szCs w:val="20"/>
              </w:rPr>
              <w:t>Q+</w:t>
            </w:r>
          </w:p>
        </w:tc>
        <w:tc>
          <w:tcPr>
            <w:tcW w:w="1045"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138"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186D3D" w:rsidRPr="00186D3D" w:rsidRDefault="0000648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186D3D" w:rsidRPr="00186D3D" w:rsidTr="00E04855">
        <w:trPr>
          <w:trHeight w:val="704"/>
        </w:trPr>
        <w:tc>
          <w:tcPr>
            <w:tcW w:w="4739" w:type="dxa"/>
          </w:tcPr>
          <w:p w:rsidR="00D951CE" w:rsidRDefault="00D951CE" w:rsidP="00591448">
            <w:pPr>
              <w:jc w:val="center"/>
              <w:rPr>
                <w:rFonts w:ascii="Verdana" w:eastAsia="Times New Roman" w:hAnsi="Verdana" w:cstheme="minorHAnsi"/>
                <w:b/>
                <w:sz w:val="20"/>
                <w:szCs w:val="20"/>
              </w:rPr>
            </w:pPr>
          </w:p>
          <w:p w:rsidR="00D951CE" w:rsidRDefault="00D951CE" w:rsidP="00591448">
            <w:pPr>
              <w:jc w:val="center"/>
              <w:rPr>
                <w:rFonts w:ascii="Verdana" w:eastAsia="Times New Roman" w:hAnsi="Verdana" w:cstheme="minorHAnsi"/>
                <w:b/>
                <w:sz w:val="20"/>
                <w:szCs w:val="20"/>
              </w:rPr>
            </w:pPr>
          </w:p>
          <w:p w:rsidR="00D951CE" w:rsidRDefault="00D951CE" w:rsidP="00591448">
            <w:pPr>
              <w:jc w:val="center"/>
              <w:rPr>
                <w:rFonts w:ascii="Verdana" w:eastAsia="Times New Roman" w:hAnsi="Verdana" w:cstheme="minorHAnsi"/>
                <w:b/>
                <w:sz w:val="20"/>
                <w:szCs w:val="20"/>
              </w:rPr>
            </w:pPr>
          </w:p>
          <w:p w:rsidR="00D951CE" w:rsidRDefault="00D951CE" w:rsidP="00591448">
            <w:pPr>
              <w:jc w:val="center"/>
              <w:rPr>
                <w:rFonts w:ascii="Verdana" w:eastAsia="Times New Roman" w:hAnsi="Verdana" w:cstheme="minorHAnsi"/>
                <w:b/>
                <w:sz w:val="20"/>
                <w:szCs w:val="20"/>
              </w:rPr>
            </w:pPr>
          </w:p>
          <w:p w:rsidR="00547F4C" w:rsidRDefault="00547F4C" w:rsidP="00591448">
            <w:pPr>
              <w:jc w:val="center"/>
              <w:rPr>
                <w:rFonts w:ascii="Verdana" w:eastAsia="Times New Roman" w:hAnsi="Verdana" w:cstheme="minorHAnsi"/>
                <w:b/>
                <w:sz w:val="20"/>
                <w:szCs w:val="20"/>
              </w:rPr>
            </w:pPr>
          </w:p>
          <w:p w:rsidR="009E7CCA"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p w:rsidR="00D951CE" w:rsidRPr="00186D3D" w:rsidRDefault="00D951CE" w:rsidP="00547F4C">
            <w:pPr>
              <w:rPr>
                <w:rFonts w:ascii="Verdana" w:eastAsia="Times New Roman" w:hAnsi="Verdana" w:cstheme="minorHAnsi"/>
                <w:b/>
                <w:sz w:val="20"/>
                <w:szCs w:val="20"/>
              </w:rPr>
            </w:pPr>
          </w:p>
        </w:tc>
        <w:tc>
          <w:tcPr>
            <w:tcW w:w="1045" w:type="dxa"/>
          </w:tcPr>
          <w:p w:rsidR="009E7CCA" w:rsidRDefault="009E7CCA" w:rsidP="00591448">
            <w:pPr>
              <w:pStyle w:val="NoSpacing"/>
              <w:jc w:val="center"/>
              <w:rPr>
                <w:rFonts w:ascii="Verdana" w:eastAsia="Times New Roman" w:hAnsi="Verdana" w:cstheme="minorHAnsi"/>
                <w:b/>
                <w:sz w:val="20"/>
                <w:szCs w:val="20"/>
              </w:rPr>
            </w:pPr>
          </w:p>
          <w:p w:rsidR="00E16022" w:rsidRDefault="00E16022" w:rsidP="00591448">
            <w:pPr>
              <w:pStyle w:val="NoSpacing"/>
              <w:jc w:val="center"/>
              <w:rPr>
                <w:rFonts w:ascii="Verdana" w:eastAsia="Times New Roman" w:hAnsi="Verdana" w:cstheme="minorHAnsi"/>
                <w:b/>
                <w:sz w:val="20"/>
                <w:szCs w:val="20"/>
              </w:rPr>
            </w:pPr>
          </w:p>
          <w:p w:rsidR="00E16022" w:rsidRDefault="00E16022" w:rsidP="00591448">
            <w:pPr>
              <w:pStyle w:val="NoSpacing"/>
              <w:jc w:val="center"/>
              <w:rPr>
                <w:rFonts w:ascii="Verdana" w:eastAsia="Times New Roman" w:hAnsi="Verdana" w:cstheme="minorHAnsi"/>
                <w:b/>
                <w:sz w:val="20"/>
                <w:szCs w:val="20"/>
              </w:rPr>
            </w:pPr>
          </w:p>
          <w:p w:rsidR="00E16022" w:rsidRDefault="00E16022" w:rsidP="00591448">
            <w:pPr>
              <w:pStyle w:val="NoSpacing"/>
              <w:jc w:val="center"/>
              <w:rPr>
                <w:rFonts w:ascii="Verdana" w:eastAsia="Times New Roman" w:hAnsi="Verdana" w:cstheme="minorHAnsi"/>
                <w:b/>
                <w:sz w:val="20"/>
                <w:szCs w:val="20"/>
              </w:rPr>
            </w:pPr>
          </w:p>
          <w:p w:rsidR="00E16022" w:rsidRPr="00186D3D" w:rsidRDefault="00E16022"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Risk Level</w:t>
            </w:r>
          </w:p>
        </w:tc>
        <w:tc>
          <w:tcPr>
            <w:tcW w:w="4138" w:type="dxa"/>
          </w:tcPr>
          <w:p w:rsidR="00D951CE" w:rsidRDefault="00D951CE" w:rsidP="00591448">
            <w:pPr>
              <w:pStyle w:val="NoSpacing"/>
              <w:jc w:val="center"/>
              <w:rPr>
                <w:rFonts w:ascii="Verdana" w:eastAsia="Times New Roman" w:hAnsi="Verdana" w:cstheme="minorHAnsi"/>
                <w:b/>
                <w:sz w:val="20"/>
                <w:szCs w:val="20"/>
              </w:rPr>
            </w:pPr>
          </w:p>
          <w:p w:rsidR="00D951CE" w:rsidRDefault="00D951CE" w:rsidP="00591448">
            <w:pPr>
              <w:pStyle w:val="NoSpacing"/>
              <w:jc w:val="center"/>
              <w:rPr>
                <w:rFonts w:ascii="Verdana" w:eastAsia="Times New Roman" w:hAnsi="Verdana" w:cstheme="minorHAnsi"/>
                <w:b/>
                <w:sz w:val="20"/>
                <w:szCs w:val="20"/>
              </w:rPr>
            </w:pPr>
          </w:p>
          <w:p w:rsidR="00D951CE" w:rsidRDefault="00D951CE" w:rsidP="00591448">
            <w:pPr>
              <w:pStyle w:val="NoSpacing"/>
              <w:jc w:val="center"/>
              <w:rPr>
                <w:rFonts w:ascii="Verdana" w:eastAsia="Times New Roman" w:hAnsi="Verdana" w:cstheme="minorHAnsi"/>
                <w:b/>
                <w:sz w:val="20"/>
                <w:szCs w:val="20"/>
              </w:rPr>
            </w:pPr>
          </w:p>
          <w:p w:rsidR="00E83388" w:rsidRDefault="00E83388" w:rsidP="00591448">
            <w:pPr>
              <w:pStyle w:val="NoSpacing"/>
              <w:jc w:val="center"/>
              <w:rPr>
                <w:rFonts w:ascii="Verdana" w:eastAsia="Times New Roman" w:hAnsi="Verdana" w:cstheme="minorHAnsi"/>
                <w:b/>
                <w:sz w:val="20"/>
                <w:szCs w:val="20"/>
              </w:rPr>
            </w:pPr>
          </w:p>
          <w:p w:rsidR="009E7CCA" w:rsidRPr="00186D3D" w:rsidRDefault="009E7CCA" w:rsidP="00547F4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1" w:type="dxa"/>
          </w:tcPr>
          <w:p w:rsidR="00D951CE" w:rsidRDefault="00D951CE" w:rsidP="00591448">
            <w:pPr>
              <w:pStyle w:val="NoSpacing"/>
              <w:jc w:val="center"/>
              <w:rPr>
                <w:rFonts w:ascii="Verdana" w:eastAsia="Times New Roman" w:hAnsi="Verdana" w:cstheme="minorHAnsi"/>
                <w:b/>
                <w:sz w:val="20"/>
                <w:szCs w:val="20"/>
              </w:rPr>
            </w:pPr>
          </w:p>
          <w:p w:rsidR="00D951CE" w:rsidRDefault="00D951CE" w:rsidP="00591448">
            <w:pPr>
              <w:pStyle w:val="NoSpacing"/>
              <w:jc w:val="center"/>
              <w:rPr>
                <w:rFonts w:ascii="Verdana" w:eastAsia="Times New Roman" w:hAnsi="Verdana" w:cstheme="minorHAnsi"/>
                <w:b/>
                <w:sz w:val="20"/>
                <w:szCs w:val="20"/>
              </w:rPr>
            </w:pPr>
          </w:p>
          <w:p w:rsidR="00E83388" w:rsidRDefault="00E83388" w:rsidP="00591448">
            <w:pPr>
              <w:pStyle w:val="NoSpacing"/>
              <w:jc w:val="center"/>
              <w:rPr>
                <w:rFonts w:ascii="Verdana" w:eastAsia="Times New Roman" w:hAnsi="Verdana" w:cstheme="minorHAnsi"/>
                <w:b/>
                <w:sz w:val="20"/>
                <w:szCs w:val="20"/>
              </w:rPr>
            </w:pPr>
          </w:p>
          <w:p w:rsidR="00E83388" w:rsidRDefault="00E83388" w:rsidP="00591448">
            <w:pPr>
              <w:pStyle w:val="NoSpacing"/>
              <w:jc w:val="center"/>
              <w:rPr>
                <w:rFonts w:ascii="Verdana" w:eastAsia="Times New Roman" w:hAnsi="Verdana" w:cstheme="minorHAnsi"/>
                <w:b/>
                <w:sz w:val="20"/>
                <w:szCs w:val="20"/>
              </w:rPr>
            </w:pPr>
          </w:p>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The School has the following Procedures in place to address risk identified in this assessment</w:t>
            </w:r>
          </w:p>
        </w:tc>
      </w:tr>
      <w:tr w:rsidR="00186D3D" w:rsidRPr="00186D3D" w:rsidTr="00E04855">
        <w:trPr>
          <w:trHeight w:val="704"/>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Daily arrival and dismissal of pupils</w:t>
            </w:r>
          </w:p>
        </w:tc>
        <w:tc>
          <w:tcPr>
            <w:tcW w:w="1045"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138"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w:t>
            </w:r>
            <w:r w:rsidR="00E83388">
              <w:rPr>
                <w:rFonts w:ascii="Verdana" w:eastAsia="Times New Roman" w:hAnsi="Verdana" w:cstheme="minorHAnsi"/>
                <w:sz w:val="20"/>
                <w:szCs w:val="20"/>
              </w:rPr>
              <w:t>commences at 8:50am</w:t>
            </w:r>
            <w:r w:rsidR="00DF58D2">
              <w:rPr>
                <w:rFonts w:ascii="Verdana" w:eastAsia="Times New Roman" w:hAnsi="Verdana" w:cstheme="minorHAnsi"/>
                <w:sz w:val="20"/>
                <w:szCs w:val="20"/>
              </w:rPr>
              <w:t xml:space="preserve"> and 2.40pm</w:t>
            </w:r>
            <w:r w:rsidRPr="00186D3D">
              <w:rPr>
                <w:rFonts w:ascii="Verdana" w:eastAsia="Times New Roman" w:hAnsi="Verdana" w:cstheme="minorHAnsi"/>
                <w:sz w:val="20"/>
                <w:szCs w:val="20"/>
              </w:rPr>
              <w:t xml:space="preserve">supervised by Teachers </w:t>
            </w:r>
            <w:r w:rsidR="00DF58D2">
              <w:rPr>
                <w:rFonts w:ascii="Verdana" w:eastAsia="Times New Roman" w:hAnsi="Verdana" w:cstheme="minorHAnsi"/>
                <w:sz w:val="20"/>
                <w:szCs w:val="20"/>
              </w:rPr>
              <w:t>and SNA’s</w:t>
            </w:r>
            <w:r w:rsidR="00E83388">
              <w:rPr>
                <w:rFonts w:ascii="Verdana" w:eastAsia="Times New Roman" w:hAnsi="Verdana" w:cstheme="minorHAnsi"/>
                <w:sz w:val="20"/>
                <w:szCs w:val="20"/>
              </w:rPr>
              <w:t>– one adult Senior yard, one adult Junior yard</w:t>
            </w:r>
            <w:r w:rsidR="00DF58D2">
              <w:rPr>
                <w:rFonts w:ascii="Verdana" w:eastAsia="Times New Roman" w:hAnsi="Verdana" w:cstheme="minorHAnsi"/>
                <w:sz w:val="20"/>
                <w:szCs w:val="20"/>
              </w:rPr>
              <w:t>.</w:t>
            </w:r>
          </w:p>
        </w:tc>
      </w:tr>
      <w:tr w:rsidR="00186D3D" w:rsidRPr="00186D3D" w:rsidTr="00E04855">
        <w:trPr>
          <w:trHeight w:val="704"/>
        </w:trPr>
        <w:tc>
          <w:tcPr>
            <w:tcW w:w="4739"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w:t>
            </w:r>
          </w:p>
        </w:tc>
        <w:tc>
          <w:tcPr>
            <w:tcW w:w="1045"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138"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Injury to </w:t>
            </w:r>
            <w:r w:rsidR="00E83388">
              <w:rPr>
                <w:rFonts w:ascii="Verdana" w:eastAsia="Times New Roman" w:hAnsi="Verdana" w:cstheme="minorHAnsi"/>
                <w:sz w:val="20"/>
                <w:szCs w:val="20"/>
              </w:rPr>
              <w:t xml:space="preserve">self, other </w:t>
            </w:r>
            <w:r w:rsidRPr="00186D3D">
              <w:rPr>
                <w:rFonts w:ascii="Verdana" w:eastAsia="Times New Roman" w:hAnsi="Verdana" w:cstheme="minorHAnsi"/>
                <w:sz w:val="20"/>
                <w:szCs w:val="20"/>
              </w:rPr>
              <w:t>pupils and staff</w:t>
            </w:r>
            <w:r w:rsidR="00E83388">
              <w:rPr>
                <w:rFonts w:ascii="Verdana" w:eastAsia="Times New Roman" w:hAnsi="Verdana" w:cstheme="minorHAnsi"/>
                <w:sz w:val="20"/>
                <w:szCs w:val="20"/>
              </w:rPr>
              <w:t xml:space="preserve"> as well as visiting persons to the school. </w:t>
            </w:r>
          </w:p>
        </w:tc>
        <w:tc>
          <w:tcPr>
            <w:tcW w:w="567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rsidTr="00E04855">
        <w:trPr>
          <w:trHeight w:val="704"/>
        </w:trPr>
        <w:tc>
          <w:tcPr>
            <w:tcW w:w="4739"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1045"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138"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1" w:type="dxa"/>
          </w:tcPr>
          <w:p w:rsidR="00E83388" w:rsidRDefault="00E8338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We source Garda V</w:t>
            </w:r>
            <w:r w:rsidR="002D69FA">
              <w:rPr>
                <w:rFonts w:ascii="Verdana" w:eastAsia="Times New Roman" w:hAnsi="Verdana" w:cstheme="minorHAnsi"/>
                <w:sz w:val="20"/>
                <w:szCs w:val="20"/>
              </w:rPr>
              <w:t>etting and ensure teachers supervises</w:t>
            </w:r>
            <w:r>
              <w:rPr>
                <w:rFonts w:ascii="Verdana" w:eastAsia="Times New Roman" w:hAnsi="Verdana" w:cstheme="minorHAnsi"/>
                <w:sz w:val="20"/>
                <w:szCs w:val="20"/>
              </w:rPr>
              <w:t xml:space="preserve"> class for duration of </w:t>
            </w:r>
            <w:r w:rsidR="002D69FA">
              <w:rPr>
                <w:rFonts w:ascii="Verdana" w:eastAsia="Times New Roman" w:hAnsi="Verdana" w:cstheme="minorHAnsi"/>
                <w:sz w:val="20"/>
                <w:szCs w:val="20"/>
              </w:rPr>
              <w:t xml:space="preserve">session. </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Procedures in place</w:t>
            </w:r>
            <w:r w:rsidR="002D69FA">
              <w:rPr>
                <w:rFonts w:ascii="Verdana" w:eastAsia="Times New Roman" w:hAnsi="Verdana" w:cstheme="minorHAnsi"/>
                <w:sz w:val="20"/>
                <w:szCs w:val="20"/>
              </w:rPr>
              <w:t xml:space="preserve">. </w:t>
            </w:r>
          </w:p>
        </w:tc>
      </w:tr>
      <w:tr w:rsidR="00186D3D" w:rsidRPr="00186D3D" w:rsidTr="00E04855">
        <w:trPr>
          <w:trHeight w:val="704"/>
        </w:trPr>
        <w:tc>
          <w:tcPr>
            <w:tcW w:w="4739"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1045" w:type="dxa"/>
          </w:tcPr>
          <w:p w:rsidR="009E7CCA" w:rsidRPr="00186D3D" w:rsidRDefault="00FE411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w:t>
            </w:r>
            <w:r w:rsidR="002D69FA">
              <w:rPr>
                <w:rFonts w:ascii="Verdana" w:eastAsia="Times New Roman" w:hAnsi="Verdana" w:cstheme="minorHAnsi"/>
                <w:sz w:val="20"/>
                <w:szCs w:val="20"/>
              </w:rPr>
              <w:t>igh</w:t>
            </w:r>
          </w:p>
        </w:tc>
        <w:tc>
          <w:tcPr>
            <w:tcW w:w="4138"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r w:rsidR="002D69FA">
              <w:rPr>
                <w:rFonts w:ascii="Verdana" w:eastAsia="Times New Roman" w:hAnsi="Verdana" w:cstheme="minorHAnsi"/>
                <w:sz w:val="20"/>
                <w:szCs w:val="20"/>
              </w:rPr>
              <w:t>.</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p w:rsidR="002D69FA" w:rsidRPr="00186D3D"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Shadow teacher on yard times. </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1045"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138" w:type="dxa"/>
          </w:tcPr>
          <w:p w:rsidR="009E7CCA" w:rsidRPr="00186D3D"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tc>
        <w:tc>
          <w:tcPr>
            <w:tcW w:w="5671" w:type="dxa"/>
          </w:tcPr>
          <w:p w:rsidR="009E7CCA"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Discipline</w:t>
            </w:r>
          </w:p>
          <w:p w:rsidR="002D69FA" w:rsidRDefault="002D69FA"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Pr>
                <w:rFonts w:ascii="Verdana" w:eastAsia="Times New Roman" w:hAnsi="Verdana" w:cstheme="minorHAnsi"/>
                <w:sz w:val="20"/>
                <w:szCs w:val="20"/>
              </w:rPr>
              <w:t xml:space="preserve"> policy</w:t>
            </w:r>
          </w:p>
          <w:p w:rsidR="002D69FA" w:rsidRPr="00186D3D"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by teachers and SNA </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1045" w:type="dxa"/>
          </w:tcPr>
          <w:p w:rsidR="009E7CCA" w:rsidRPr="00186D3D"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Low </w:t>
            </w:r>
          </w:p>
        </w:tc>
        <w:tc>
          <w:tcPr>
            <w:tcW w:w="4138" w:type="dxa"/>
          </w:tcPr>
          <w:p w:rsidR="009E7CCA" w:rsidRPr="00186D3D"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personnel </w:t>
            </w:r>
          </w:p>
        </w:tc>
        <w:tc>
          <w:tcPr>
            <w:tcW w:w="5671" w:type="dxa"/>
          </w:tcPr>
          <w:p w:rsidR="009E7CCA"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safeguarding statement </w:t>
            </w:r>
          </w:p>
          <w:p w:rsidR="002D69FA"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conduct/disciplinary procedures</w:t>
            </w:r>
          </w:p>
          <w:p w:rsidR="002D69FA" w:rsidRDefault="002D69F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and recruitment process/referees</w:t>
            </w:r>
          </w:p>
          <w:p w:rsidR="002D69FA" w:rsidRPr="00186D3D" w:rsidRDefault="002D69FA" w:rsidP="00591448">
            <w:pPr>
              <w:pStyle w:val="NoSpacing"/>
              <w:rPr>
                <w:rFonts w:ascii="Verdana" w:eastAsia="Times New Roman" w:hAnsi="Verdana" w:cstheme="minorHAnsi"/>
                <w:sz w:val="20"/>
                <w:szCs w:val="20"/>
              </w:rPr>
            </w:pP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FE411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w:t>
            </w:r>
            <w:r w:rsidR="00EE2CE4">
              <w:rPr>
                <w:rFonts w:ascii="Verdana" w:eastAsia="Times New Roman" w:hAnsi="Verdana" w:cstheme="minorHAnsi"/>
                <w:sz w:val="20"/>
                <w:szCs w:val="20"/>
              </w:rPr>
              <w:t>igh</w:t>
            </w:r>
          </w:p>
        </w:tc>
        <w:tc>
          <w:tcPr>
            <w:tcW w:w="4138" w:type="dxa"/>
          </w:tcPr>
          <w:p w:rsidR="009E7CCA" w:rsidRPr="00186D3D"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unknown adults and in vicinity/environmental factors </w:t>
            </w:r>
          </w:p>
        </w:tc>
        <w:tc>
          <w:tcPr>
            <w:tcW w:w="5671" w:type="dxa"/>
          </w:tcPr>
          <w:p w:rsidR="009E7CCA"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by class teacher </w:t>
            </w:r>
          </w:p>
          <w:p w:rsidR="00EE2CE4"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SNA if assigned to child in class </w:t>
            </w:r>
          </w:p>
          <w:p w:rsidR="00EE2CE4" w:rsidRPr="00186D3D" w:rsidRDefault="00EE2CE4" w:rsidP="00591448">
            <w:pPr>
              <w:pStyle w:val="NoSpacing"/>
              <w:rPr>
                <w:rFonts w:ascii="Verdana" w:eastAsia="Times New Roman" w:hAnsi="Verdana" w:cstheme="minorHAnsi"/>
                <w:sz w:val="20"/>
                <w:szCs w:val="20"/>
              </w:rPr>
            </w:pP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9E7CCA"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personnel, other pupils </w:t>
            </w:r>
          </w:p>
          <w:p w:rsidR="00EE2CE4" w:rsidRPr="00186D3D" w:rsidRDefault="00EE2CE4" w:rsidP="00591448">
            <w:pPr>
              <w:pStyle w:val="NoSpacing"/>
              <w:rPr>
                <w:rFonts w:ascii="Verdana" w:eastAsia="Times New Roman" w:hAnsi="Verdana" w:cstheme="minorHAnsi"/>
                <w:sz w:val="20"/>
                <w:szCs w:val="20"/>
              </w:rPr>
            </w:pPr>
          </w:p>
        </w:tc>
        <w:tc>
          <w:tcPr>
            <w:tcW w:w="5671" w:type="dxa"/>
          </w:tcPr>
          <w:p w:rsidR="009E7CCA"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during activities </w:t>
            </w:r>
          </w:p>
          <w:p w:rsidR="00EE2CE4" w:rsidRPr="00186D3D" w:rsidRDefault="00EE2C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Provide adequate changing facilities where possible </w:t>
            </w:r>
          </w:p>
        </w:tc>
      </w:tr>
      <w:tr w:rsidR="00186D3D" w:rsidRPr="00186D3D" w:rsidTr="00E04855">
        <w:trPr>
          <w:trHeight w:val="567"/>
        </w:trPr>
        <w:tc>
          <w:tcPr>
            <w:tcW w:w="4739" w:type="dxa"/>
          </w:tcPr>
          <w:p w:rsidR="009E7CCA" w:rsidRPr="00186D3D" w:rsidRDefault="00F83501" w:rsidP="006F789E">
            <w:pPr>
              <w:spacing w:beforeLines="40" w:before="96"/>
              <w:jc w:val="both"/>
              <w:rPr>
                <w:rFonts w:ascii="Verdana" w:hAnsi="Verdana" w:cs="Times New Roman"/>
                <w:sz w:val="20"/>
                <w:szCs w:val="20"/>
              </w:rPr>
            </w:pPr>
            <w:r>
              <w:rPr>
                <w:rFonts w:ascii="Verdana" w:hAnsi="Verdana" w:cs="Times New Roman"/>
                <w:sz w:val="20"/>
                <w:szCs w:val="20"/>
              </w:rPr>
              <w:t xml:space="preserve">Homework </w:t>
            </w:r>
            <w:r w:rsidR="00006482">
              <w:rPr>
                <w:rFonts w:ascii="Verdana" w:hAnsi="Verdana" w:cs="Times New Roman"/>
                <w:sz w:val="20"/>
                <w:szCs w:val="20"/>
              </w:rPr>
              <w:t>&amp; After School Activity Club</w:t>
            </w:r>
          </w:p>
          <w:p w:rsidR="00D951CE" w:rsidRDefault="00D951CE" w:rsidP="006F789E">
            <w:pPr>
              <w:spacing w:beforeLines="40" w:before="96"/>
              <w:jc w:val="both"/>
              <w:rPr>
                <w:rFonts w:ascii="Verdana" w:hAnsi="Verdana" w:cs="Times New Roman"/>
                <w:sz w:val="20"/>
                <w:szCs w:val="20"/>
              </w:rPr>
            </w:pPr>
          </w:p>
          <w:p w:rsidR="00EE2CE4" w:rsidRPr="00186D3D" w:rsidRDefault="00EE2CE4" w:rsidP="006F789E">
            <w:pPr>
              <w:spacing w:beforeLines="40" w:before="96"/>
              <w:jc w:val="both"/>
              <w:rPr>
                <w:rFonts w:ascii="Verdana" w:hAnsi="Verdana" w:cs="Times New Roman"/>
                <w:sz w:val="20"/>
                <w:szCs w:val="20"/>
              </w:rPr>
            </w:pPr>
          </w:p>
        </w:tc>
        <w:tc>
          <w:tcPr>
            <w:tcW w:w="1045"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138"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personnel other pupils</w:t>
            </w:r>
          </w:p>
        </w:tc>
        <w:tc>
          <w:tcPr>
            <w:tcW w:w="5671" w:type="dxa"/>
          </w:tcPr>
          <w:p w:rsidR="009E7CCA"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discipline </w:t>
            </w:r>
          </w:p>
          <w:p w:rsidR="001339E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r w:rsidR="00006482">
              <w:rPr>
                <w:rFonts w:ascii="Verdana" w:eastAsia="Times New Roman" w:hAnsi="Verdana" w:cstheme="minorHAnsi"/>
                <w:sz w:val="20"/>
                <w:szCs w:val="20"/>
              </w:rPr>
              <w:t>.</w:t>
            </w:r>
          </w:p>
          <w:p w:rsidR="00006482" w:rsidRPr="00186D3D" w:rsidRDefault="000064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w:t>
            </w:r>
            <w:r w:rsidR="001339ED">
              <w:rPr>
                <w:rFonts w:ascii="Verdana" w:eastAsia="Times New Roman" w:hAnsi="Verdana" w:cstheme="minorHAnsi"/>
                <w:sz w:val="20"/>
                <w:szCs w:val="20"/>
              </w:rPr>
              <w:t>Bullying policy</w:t>
            </w:r>
            <w:r>
              <w:rPr>
                <w:rFonts w:ascii="Verdana" w:eastAsia="Times New Roman" w:hAnsi="Verdana" w:cstheme="minorHAnsi"/>
                <w:sz w:val="20"/>
                <w:szCs w:val="20"/>
              </w:rPr>
              <w:t>.</w:t>
            </w:r>
          </w:p>
        </w:tc>
      </w:tr>
      <w:tr w:rsidR="00186D3D" w:rsidRPr="00186D3D" w:rsidTr="00E04855">
        <w:trPr>
          <w:trHeight w:val="567"/>
        </w:trPr>
        <w:tc>
          <w:tcPr>
            <w:tcW w:w="4739" w:type="dxa"/>
          </w:tcPr>
          <w:p w:rsidR="009E7CCA" w:rsidRDefault="009E7CCA" w:rsidP="006F789E">
            <w:pPr>
              <w:spacing w:beforeLines="40" w:before="96"/>
              <w:jc w:val="both"/>
              <w:rPr>
                <w:rFonts w:ascii="Verdana" w:hAnsi="Verdana" w:cs="Times New Roman"/>
                <w:sz w:val="20"/>
                <w:szCs w:val="20"/>
              </w:rPr>
            </w:pP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p>
        </w:tc>
        <w:tc>
          <w:tcPr>
            <w:tcW w:w="4138" w:type="dxa"/>
          </w:tcPr>
          <w:p w:rsidR="009E7CCA" w:rsidRPr="00186D3D" w:rsidRDefault="009E7CCA" w:rsidP="00591448">
            <w:pPr>
              <w:pStyle w:val="NoSpacing"/>
              <w:rPr>
                <w:rFonts w:ascii="Verdana" w:eastAsia="Times New Roman" w:hAnsi="Verdana" w:cstheme="minorHAnsi"/>
                <w:sz w:val="20"/>
                <w:szCs w:val="20"/>
              </w:rPr>
            </w:pPr>
          </w:p>
        </w:tc>
        <w:tc>
          <w:tcPr>
            <w:tcW w:w="5671" w:type="dxa"/>
          </w:tcPr>
          <w:p w:rsidR="001339ED" w:rsidRPr="00186D3D" w:rsidRDefault="001339ED" w:rsidP="00591448">
            <w:pPr>
              <w:pStyle w:val="NoSpacing"/>
              <w:rPr>
                <w:rFonts w:ascii="Verdana" w:eastAsia="Times New Roman" w:hAnsi="Verdana" w:cstheme="minorHAnsi"/>
                <w:sz w:val="20"/>
                <w:szCs w:val="20"/>
              </w:rPr>
            </w:pPr>
          </w:p>
        </w:tc>
      </w:tr>
      <w:tr w:rsidR="00186D3D" w:rsidRPr="00186D3D" w:rsidTr="00E04855">
        <w:trPr>
          <w:trHeight w:val="567"/>
        </w:trPr>
        <w:tc>
          <w:tcPr>
            <w:tcW w:w="4739" w:type="dxa"/>
          </w:tcPr>
          <w:p w:rsidR="00D951CE" w:rsidRDefault="00D951CE" w:rsidP="00547F4C">
            <w:pPr>
              <w:jc w:val="center"/>
              <w:rPr>
                <w:rFonts w:ascii="Verdana" w:eastAsia="Times New Roman" w:hAnsi="Verdana" w:cstheme="minorHAnsi"/>
                <w:b/>
                <w:sz w:val="20"/>
                <w:szCs w:val="20"/>
              </w:rPr>
            </w:pPr>
          </w:p>
          <w:p w:rsidR="00D951CE" w:rsidRDefault="00D951CE" w:rsidP="00547F4C">
            <w:pPr>
              <w:jc w:val="center"/>
              <w:rPr>
                <w:rFonts w:ascii="Verdana" w:eastAsia="Times New Roman" w:hAnsi="Verdana" w:cstheme="minorHAnsi"/>
                <w:b/>
                <w:sz w:val="20"/>
                <w:szCs w:val="20"/>
              </w:rPr>
            </w:pPr>
          </w:p>
          <w:p w:rsidR="009E7CCA" w:rsidRPr="00547F4C" w:rsidRDefault="009E7CCA" w:rsidP="00547F4C">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1045" w:type="dxa"/>
          </w:tcPr>
          <w:p w:rsidR="009E7CCA" w:rsidRDefault="009E7CCA" w:rsidP="00547F4C">
            <w:pPr>
              <w:pStyle w:val="NoSpacing"/>
              <w:jc w:val="center"/>
              <w:rPr>
                <w:rFonts w:ascii="Verdana" w:eastAsia="Times New Roman" w:hAnsi="Verdana" w:cstheme="minorHAnsi"/>
                <w:b/>
                <w:sz w:val="20"/>
                <w:szCs w:val="20"/>
              </w:rPr>
            </w:pPr>
          </w:p>
          <w:p w:rsidR="00E16022" w:rsidRPr="00186D3D" w:rsidRDefault="00E16022" w:rsidP="00547F4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138" w:type="dxa"/>
          </w:tcPr>
          <w:p w:rsidR="00D951CE" w:rsidRDefault="00D951CE" w:rsidP="00547F4C">
            <w:pPr>
              <w:pStyle w:val="NoSpacing"/>
              <w:jc w:val="center"/>
              <w:rPr>
                <w:rFonts w:ascii="Verdana" w:eastAsia="Times New Roman" w:hAnsi="Verdana" w:cstheme="minorHAnsi"/>
                <w:b/>
                <w:sz w:val="20"/>
                <w:szCs w:val="20"/>
              </w:rPr>
            </w:pPr>
          </w:p>
          <w:p w:rsidR="009E7CCA" w:rsidRPr="00186D3D" w:rsidRDefault="009E7CCA" w:rsidP="00547F4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47F4C">
            <w:pPr>
              <w:jc w:val="center"/>
              <w:rPr>
                <w:rFonts w:ascii="Verdana" w:eastAsia="Times New Roman" w:hAnsi="Verdana" w:cstheme="minorHAnsi"/>
                <w:b/>
                <w:sz w:val="20"/>
                <w:szCs w:val="20"/>
              </w:rPr>
            </w:pPr>
          </w:p>
        </w:tc>
        <w:tc>
          <w:tcPr>
            <w:tcW w:w="5671" w:type="dxa"/>
          </w:tcPr>
          <w:p w:rsidR="00D951CE" w:rsidRDefault="00D951CE" w:rsidP="00547F4C">
            <w:pPr>
              <w:pStyle w:val="NoSpacing"/>
              <w:jc w:val="center"/>
              <w:rPr>
                <w:rFonts w:ascii="Verdana" w:eastAsia="Times New Roman" w:hAnsi="Verdana" w:cstheme="minorHAnsi"/>
                <w:b/>
                <w:sz w:val="20"/>
                <w:szCs w:val="20"/>
              </w:rPr>
            </w:pPr>
          </w:p>
          <w:p w:rsidR="009E7CCA" w:rsidRPr="00186D3D" w:rsidRDefault="009E7CCA" w:rsidP="00547F4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sidR="00B92F9F">
              <w:rPr>
                <w:rFonts w:ascii="Verdana" w:hAnsi="Verdana" w:cs="Times New Roman"/>
                <w:sz w:val="20"/>
                <w:szCs w:val="20"/>
              </w:rPr>
              <w:t xml:space="preserve">/ </w:t>
            </w:r>
            <w:r w:rsidR="00B92F9F" w:rsidRPr="00186D3D">
              <w:rPr>
                <w:rFonts w:ascii="Verdana" w:hAnsi="Verdana" w:cs="Times New Roman"/>
                <w:sz w:val="20"/>
                <w:szCs w:val="20"/>
              </w:rPr>
              <w:t>off-site facilities for school activities</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138"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personnel, unknown adults, persons and obstructions in area </w:t>
            </w:r>
          </w:p>
        </w:tc>
        <w:tc>
          <w:tcPr>
            <w:tcW w:w="5671" w:type="dxa"/>
          </w:tcPr>
          <w:p w:rsidR="009E7CCA"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SPHE-STAY SAFE programme</w:t>
            </w:r>
          </w:p>
          <w:p w:rsidR="001339E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discipline</w:t>
            </w:r>
          </w:p>
          <w:p w:rsidR="001339ED"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critical incident/emergency</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Use of toilet/changing areas in schools</w:t>
            </w:r>
          </w:p>
          <w:p w:rsidR="009E7CCA" w:rsidRPr="00186D3D" w:rsidRDefault="009E7CCA" w:rsidP="007D2D9F">
            <w:pPr>
              <w:spacing w:beforeLines="40" w:before="96"/>
              <w:jc w:val="center"/>
              <w:rPr>
                <w:rFonts w:ascii="Verdana" w:hAnsi="Verdana" w:cs="Times New Roman"/>
                <w:sz w:val="20"/>
                <w:szCs w:val="20"/>
              </w:rPr>
            </w:pPr>
          </w:p>
        </w:tc>
        <w:tc>
          <w:tcPr>
            <w:tcW w:w="1045"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personnel, other pupils and self</w:t>
            </w:r>
          </w:p>
        </w:tc>
        <w:tc>
          <w:tcPr>
            <w:tcW w:w="5671" w:type="dxa"/>
          </w:tcPr>
          <w:p w:rsidR="009E7CCA"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Adequate supervision and changing facilities/toilets</w:t>
            </w:r>
          </w:p>
          <w:p w:rsidR="001339E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discipline </w:t>
            </w:r>
          </w:p>
          <w:p w:rsidR="001339ED" w:rsidRPr="00186D3D" w:rsidRDefault="001339ED" w:rsidP="00591448">
            <w:pPr>
              <w:pStyle w:val="NoSpacing"/>
              <w:rPr>
                <w:rFonts w:ascii="Verdana" w:eastAsia="Times New Roman" w:hAnsi="Verdana" w:cstheme="minorHAnsi"/>
                <w:sz w:val="20"/>
                <w:szCs w:val="20"/>
              </w:rPr>
            </w:pP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9E7CCA" w:rsidRDefault="001339E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personnel, pupils</w:t>
            </w:r>
            <w:r w:rsidR="00B92F9F">
              <w:rPr>
                <w:rFonts w:ascii="Verdana" w:eastAsia="Times New Roman" w:hAnsi="Verdana" w:cstheme="minorHAnsi"/>
                <w:sz w:val="20"/>
                <w:szCs w:val="20"/>
              </w:rPr>
              <w:t xml:space="preserve"> and adults/visitors- environmental factors </w:t>
            </w:r>
          </w:p>
          <w:p w:rsidR="001339ED" w:rsidRPr="00186D3D" w:rsidRDefault="001339ED" w:rsidP="00591448">
            <w:pPr>
              <w:pStyle w:val="NoSpacing"/>
              <w:rPr>
                <w:rFonts w:ascii="Verdana" w:eastAsia="Times New Roman" w:hAnsi="Verdana" w:cstheme="minorHAnsi"/>
                <w:sz w:val="20"/>
                <w:szCs w:val="20"/>
              </w:rPr>
            </w:pPr>
          </w:p>
        </w:tc>
        <w:tc>
          <w:tcPr>
            <w:tcW w:w="5671" w:type="dxa"/>
          </w:tcPr>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SNA / Teachers</w:t>
            </w:r>
          </w:p>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discipline </w:t>
            </w:r>
          </w:p>
          <w:p w:rsidR="009E7CCA"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Inform parents/guardians to ensure children appropriately dressed and protected from environmental risks</w:t>
            </w:r>
          </w:p>
          <w:p w:rsidR="00B92F9F" w:rsidRPr="00186D3D"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Cover for school related activities</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9E7CCA" w:rsidRPr="00186D3D"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personnel, other pupils and other adults/persons </w:t>
            </w:r>
          </w:p>
        </w:tc>
        <w:tc>
          <w:tcPr>
            <w:tcW w:w="5671" w:type="dxa"/>
          </w:tcPr>
          <w:p w:rsidR="009E7CCA"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 SPHE</w:t>
            </w:r>
          </w:p>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discipline</w:t>
            </w:r>
          </w:p>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Adequate supervision </w:t>
            </w:r>
          </w:p>
          <w:p w:rsidR="00B92F9F" w:rsidRPr="00186D3D" w:rsidRDefault="004C11A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Insurance </w:t>
            </w:r>
            <w:r w:rsidR="00B92F9F">
              <w:rPr>
                <w:rFonts w:ascii="Verdana" w:eastAsia="Times New Roman" w:hAnsi="Verdana" w:cstheme="minorHAnsi"/>
                <w:sz w:val="20"/>
                <w:szCs w:val="20"/>
              </w:rPr>
              <w:t xml:space="preserve">Cover for school related activities </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w:t>
            </w:r>
            <w:r w:rsidR="00B92F9F">
              <w:rPr>
                <w:rFonts w:ascii="Verdana" w:hAnsi="Verdana" w:cs="Times New Roman"/>
                <w:sz w:val="20"/>
                <w:szCs w:val="20"/>
              </w:rPr>
              <w:t xml:space="preserve">nts </w:t>
            </w:r>
          </w:p>
          <w:p w:rsidR="009E7CCA" w:rsidRPr="00186D3D" w:rsidRDefault="009E7CCA" w:rsidP="006F789E">
            <w:pPr>
              <w:spacing w:beforeLines="40" w:before="96"/>
              <w:jc w:val="both"/>
              <w:rPr>
                <w:rFonts w:ascii="Verdana" w:hAnsi="Verdana" w:cs="Times New Roman"/>
                <w:sz w:val="20"/>
                <w:szCs w:val="20"/>
              </w:rPr>
            </w:pP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138" w:type="dxa"/>
          </w:tcPr>
          <w:p w:rsidR="004C11AD" w:rsidRDefault="004C11AD" w:rsidP="004C11A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personnel, pupils and adults/visitors- environmental factors </w:t>
            </w:r>
          </w:p>
          <w:p w:rsidR="009E7CCA" w:rsidRPr="00186D3D" w:rsidRDefault="009E7CCA" w:rsidP="00591448">
            <w:pPr>
              <w:pStyle w:val="NoSpacing"/>
              <w:rPr>
                <w:rFonts w:ascii="Verdana" w:eastAsia="Times New Roman" w:hAnsi="Verdana" w:cstheme="minorHAnsi"/>
                <w:sz w:val="20"/>
                <w:szCs w:val="20"/>
              </w:rPr>
            </w:pPr>
          </w:p>
        </w:tc>
        <w:tc>
          <w:tcPr>
            <w:tcW w:w="5671" w:type="dxa"/>
          </w:tcPr>
          <w:p w:rsidR="009E7CCA"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r w:rsidR="00DF58D2">
              <w:rPr>
                <w:rFonts w:ascii="Verdana" w:eastAsia="Times New Roman" w:hAnsi="Verdana" w:cstheme="minorHAnsi"/>
                <w:sz w:val="20"/>
                <w:szCs w:val="20"/>
              </w:rPr>
              <w:t xml:space="preserve"> by Teacher and SNA’s</w:t>
            </w:r>
          </w:p>
          <w:p w:rsidR="00DF58D2" w:rsidRDefault="00DF58D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 Volunteers are provided wit</w:t>
            </w:r>
            <w:r w:rsidR="004C11AD">
              <w:rPr>
                <w:rFonts w:ascii="Verdana" w:eastAsia="Times New Roman" w:hAnsi="Verdana" w:cstheme="minorHAnsi"/>
                <w:sz w:val="20"/>
                <w:szCs w:val="20"/>
              </w:rPr>
              <w:t>h a “ Volunteer Letter signed by</w:t>
            </w:r>
            <w:r>
              <w:rPr>
                <w:rFonts w:ascii="Verdana" w:eastAsia="Times New Roman" w:hAnsi="Verdana" w:cstheme="minorHAnsi"/>
                <w:sz w:val="20"/>
                <w:szCs w:val="20"/>
              </w:rPr>
              <w:t xml:space="preserve"> the Chairperson of the Board Of Management</w:t>
            </w:r>
          </w:p>
          <w:p w:rsidR="00101341" w:rsidRDefault="0010134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 volunteers must be Garda Vetted</w:t>
            </w:r>
          </w:p>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discipline </w:t>
            </w:r>
          </w:p>
          <w:p w:rsidR="00B92F9F" w:rsidRDefault="00B92F9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Stay Safe- SPHE </w:t>
            </w:r>
            <w:r w:rsidR="00DF58D2">
              <w:rPr>
                <w:rFonts w:ascii="Verdana" w:eastAsia="Times New Roman" w:hAnsi="Verdana" w:cstheme="minorHAnsi"/>
                <w:sz w:val="20"/>
                <w:szCs w:val="20"/>
              </w:rPr>
              <w:t xml:space="preserve"> programme taught to pupils</w:t>
            </w:r>
          </w:p>
          <w:p w:rsidR="00B92F9F" w:rsidRDefault="00B92F9F" w:rsidP="00591448">
            <w:pPr>
              <w:pStyle w:val="NoSpacing"/>
              <w:rPr>
                <w:rFonts w:ascii="Verdana" w:eastAsia="Times New Roman" w:hAnsi="Verdana" w:cstheme="minorHAnsi"/>
                <w:sz w:val="20"/>
                <w:szCs w:val="20"/>
              </w:rPr>
            </w:pPr>
          </w:p>
          <w:p w:rsidR="00B92F9F" w:rsidRDefault="00B92F9F" w:rsidP="00591448">
            <w:pPr>
              <w:pStyle w:val="NoSpacing"/>
              <w:rPr>
                <w:rFonts w:ascii="Verdana" w:eastAsia="Times New Roman" w:hAnsi="Verdana" w:cstheme="minorHAnsi"/>
                <w:sz w:val="20"/>
                <w:szCs w:val="20"/>
              </w:rPr>
            </w:pPr>
          </w:p>
          <w:p w:rsidR="00B92F9F" w:rsidRDefault="00B92F9F" w:rsidP="00591448">
            <w:pPr>
              <w:pStyle w:val="NoSpacing"/>
              <w:rPr>
                <w:rFonts w:ascii="Verdana" w:eastAsia="Times New Roman" w:hAnsi="Verdana" w:cstheme="minorHAnsi"/>
                <w:sz w:val="20"/>
                <w:szCs w:val="20"/>
              </w:rPr>
            </w:pPr>
          </w:p>
          <w:p w:rsidR="00B92F9F" w:rsidRPr="00186D3D" w:rsidRDefault="00B92F9F" w:rsidP="00591448">
            <w:pPr>
              <w:pStyle w:val="NoSpacing"/>
              <w:rPr>
                <w:rFonts w:ascii="Verdana" w:eastAsia="Times New Roman" w:hAnsi="Verdana" w:cstheme="minorHAnsi"/>
                <w:sz w:val="20"/>
                <w:szCs w:val="20"/>
              </w:rPr>
            </w:pPr>
          </w:p>
        </w:tc>
      </w:tr>
      <w:tr w:rsidR="00186D3D" w:rsidRPr="00186D3D" w:rsidTr="00E04855">
        <w:trPr>
          <w:trHeight w:val="567"/>
        </w:trPr>
        <w:tc>
          <w:tcPr>
            <w:tcW w:w="4739" w:type="dxa"/>
          </w:tcPr>
          <w:p w:rsidR="009E7CCA" w:rsidRPr="00D951CE" w:rsidRDefault="009E7CCA" w:rsidP="00ED5A13">
            <w:pPr>
              <w:jc w:val="center"/>
              <w:rPr>
                <w:rFonts w:ascii="Verdana" w:eastAsia="Times New Roman" w:hAnsi="Verdana" w:cstheme="minorHAnsi"/>
                <w:sz w:val="20"/>
                <w:szCs w:val="20"/>
              </w:rPr>
            </w:pPr>
          </w:p>
        </w:tc>
        <w:tc>
          <w:tcPr>
            <w:tcW w:w="1045" w:type="dxa"/>
          </w:tcPr>
          <w:p w:rsidR="009E7CCA" w:rsidRPr="00186D3D" w:rsidRDefault="009E7CCA" w:rsidP="00591448">
            <w:pPr>
              <w:pStyle w:val="NoSpacing"/>
              <w:jc w:val="center"/>
              <w:rPr>
                <w:rFonts w:ascii="Verdana" w:eastAsia="Times New Roman" w:hAnsi="Verdana" w:cstheme="minorHAnsi"/>
                <w:b/>
                <w:sz w:val="20"/>
                <w:szCs w:val="20"/>
              </w:rPr>
            </w:pPr>
          </w:p>
        </w:tc>
        <w:tc>
          <w:tcPr>
            <w:tcW w:w="4138" w:type="dxa"/>
          </w:tcPr>
          <w:p w:rsidR="009E7CCA" w:rsidRPr="00186D3D" w:rsidRDefault="009E7CCA" w:rsidP="00ED5A13">
            <w:pPr>
              <w:pStyle w:val="NoSpacing"/>
              <w:jc w:val="center"/>
              <w:rPr>
                <w:rFonts w:ascii="Verdana" w:eastAsia="Times New Roman" w:hAnsi="Verdana" w:cstheme="minorHAnsi"/>
                <w:b/>
                <w:sz w:val="20"/>
                <w:szCs w:val="20"/>
              </w:rPr>
            </w:pPr>
          </w:p>
        </w:tc>
        <w:tc>
          <w:tcPr>
            <w:tcW w:w="5671" w:type="dxa"/>
          </w:tcPr>
          <w:p w:rsidR="009E7CCA" w:rsidRPr="00186D3D" w:rsidRDefault="009E7CCA" w:rsidP="00591448">
            <w:pPr>
              <w:pStyle w:val="NoSpacing"/>
              <w:jc w:val="center"/>
              <w:rPr>
                <w:rFonts w:ascii="Verdana" w:eastAsia="Times New Roman" w:hAnsi="Verdana" w:cstheme="minorHAnsi"/>
                <w:b/>
                <w:sz w:val="20"/>
                <w:szCs w:val="20"/>
              </w:rPr>
            </w:pP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p>
          <w:p w:rsidR="00ED5A13" w:rsidRDefault="00ED5A13" w:rsidP="00ED5A13">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Default="009E7CCA" w:rsidP="00591448">
            <w:pPr>
              <w:pStyle w:val="NoSpacing"/>
              <w:rPr>
                <w:rFonts w:ascii="Verdana" w:eastAsia="Times New Roman" w:hAnsi="Verdana" w:cstheme="minorHAnsi"/>
                <w:sz w:val="20"/>
                <w:szCs w:val="20"/>
              </w:rPr>
            </w:pPr>
          </w:p>
          <w:p w:rsidR="00E16022" w:rsidRPr="00186D3D" w:rsidRDefault="00E16022" w:rsidP="00591448">
            <w:pPr>
              <w:pStyle w:val="NoSpacing"/>
              <w:rPr>
                <w:rFonts w:ascii="Verdana" w:eastAsia="Times New Roman" w:hAnsi="Verdana" w:cstheme="minorHAnsi"/>
                <w:sz w:val="20"/>
                <w:szCs w:val="20"/>
              </w:rPr>
            </w:pPr>
            <w:r w:rsidRPr="00186D3D">
              <w:rPr>
                <w:rFonts w:ascii="Verdana" w:eastAsia="Times New Roman" w:hAnsi="Verdana" w:cstheme="minorHAnsi"/>
                <w:b/>
                <w:sz w:val="20"/>
                <w:szCs w:val="20"/>
              </w:rPr>
              <w:t>Risk Level</w:t>
            </w:r>
          </w:p>
        </w:tc>
        <w:tc>
          <w:tcPr>
            <w:tcW w:w="4138" w:type="dxa"/>
          </w:tcPr>
          <w:p w:rsidR="00ED5A13" w:rsidRPr="00186D3D" w:rsidRDefault="00ED5A13" w:rsidP="00ED5A1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pStyle w:val="NoSpacing"/>
              <w:rPr>
                <w:rFonts w:ascii="Verdana" w:eastAsia="Times New Roman" w:hAnsi="Verdana" w:cstheme="minorHAnsi"/>
                <w:sz w:val="20"/>
                <w:szCs w:val="20"/>
              </w:rPr>
            </w:pPr>
          </w:p>
        </w:tc>
        <w:tc>
          <w:tcPr>
            <w:tcW w:w="5671" w:type="dxa"/>
          </w:tcPr>
          <w:p w:rsidR="009E7CCA" w:rsidRPr="00186D3D" w:rsidRDefault="00ED5A13" w:rsidP="00591448">
            <w:pPr>
              <w:pStyle w:val="NoSpacing"/>
              <w:rPr>
                <w:rFonts w:ascii="Verdana" w:eastAsia="Times New Roman" w:hAnsi="Verdana" w:cstheme="minorHAnsi"/>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E04855">
        <w:trPr>
          <w:trHeight w:val="567"/>
        </w:trPr>
        <w:tc>
          <w:tcPr>
            <w:tcW w:w="4739" w:type="dxa"/>
          </w:tcPr>
          <w:p w:rsidR="009E7CCA" w:rsidRPr="00186D3D" w:rsidRDefault="009E7CCA" w:rsidP="006F789E">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rsidR="009E7CCA" w:rsidRPr="00186D3D" w:rsidRDefault="009E7CCA" w:rsidP="006F789E">
            <w:pPr>
              <w:spacing w:beforeLines="40" w:before="96"/>
              <w:jc w:val="both"/>
              <w:rPr>
                <w:rFonts w:ascii="Verdana" w:hAnsi="Verdana" w:cs="Times New Roman"/>
                <w:sz w:val="20"/>
                <w:szCs w:val="20"/>
              </w:rPr>
            </w:pPr>
          </w:p>
        </w:tc>
        <w:tc>
          <w:tcPr>
            <w:tcW w:w="1045" w:type="dxa"/>
          </w:tcPr>
          <w:p w:rsidR="009E7CCA" w:rsidRPr="00186D3D" w:rsidRDefault="005747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5E51E7"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At risk of self-harm.</w:t>
            </w:r>
          </w:p>
          <w:p w:rsidR="005E51E7"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At risk of harming peers.</w:t>
            </w:r>
          </w:p>
          <w:p w:rsidR="009E7CCA" w:rsidRPr="00186D3D"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At risk of harming staff members</w:t>
            </w:r>
          </w:p>
        </w:tc>
        <w:tc>
          <w:tcPr>
            <w:tcW w:w="5671" w:type="dxa"/>
          </w:tcPr>
          <w:p w:rsidR="005E51E7"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Restraint will only be used in the case of perceived harm to themselves or others.</w:t>
            </w:r>
          </w:p>
          <w:p w:rsidR="005E51E7"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DFL used for managing challenging behaviours.</w:t>
            </w:r>
          </w:p>
          <w:p w:rsidR="009E7CCA" w:rsidRPr="00186D3D" w:rsidRDefault="005E51E7" w:rsidP="005E51E7">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tc>
      </w:tr>
      <w:tr w:rsidR="0057477E" w:rsidRPr="00186D3D" w:rsidTr="00E04855">
        <w:trPr>
          <w:trHeight w:val="567"/>
        </w:trPr>
        <w:tc>
          <w:tcPr>
            <w:tcW w:w="4739" w:type="dxa"/>
          </w:tcPr>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138"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Misuse of medicine.</w:t>
            </w:r>
          </w:p>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Medicine administered without parental consent.</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Risk of untrained staff administering first aid.</w:t>
            </w:r>
          </w:p>
        </w:tc>
        <w:tc>
          <w:tcPr>
            <w:tcW w:w="5671"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Parental consent forms for all medicines administered. See </w:t>
            </w:r>
            <w:r w:rsidRPr="000F5E9A">
              <w:rPr>
                <w:rFonts w:ascii="Verdana" w:eastAsia="Times New Roman" w:hAnsi="Verdana" w:cstheme="minorHAnsi"/>
                <w:sz w:val="20"/>
                <w:szCs w:val="20"/>
              </w:rPr>
              <w:t>Administration</w:t>
            </w:r>
            <w:r w:rsidR="00101341">
              <w:rPr>
                <w:rFonts w:ascii="Verdana" w:eastAsia="Times New Roman" w:hAnsi="Verdana" w:cstheme="minorHAnsi"/>
                <w:sz w:val="20"/>
                <w:szCs w:val="20"/>
              </w:rPr>
              <w:t xml:space="preserve"> </w:t>
            </w:r>
            <w:r w:rsidRPr="000F5E9A">
              <w:rPr>
                <w:rFonts w:ascii="Verdana" w:eastAsia="Times New Roman" w:hAnsi="Verdana" w:cstheme="minorHAnsi"/>
                <w:sz w:val="20"/>
                <w:szCs w:val="20"/>
              </w:rPr>
              <w:t>of</w:t>
            </w:r>
            <w:r w:rsidR="00101341">
              <w:rPr>
                <w:rFonts w:ascii="Verdana" w:eastAsia="Times New Roman" w:hAnsi="Verdana" w:cstheme="minorHAnsi"/>
                <w:sz w:val="20"/>
                <w:szCs w:val="20"/>
              </w:rPr>
              <w:t xml:space="preserve"> </w:t>
            </w:r>
            <w:r w:rsidRPr="000F5E9A">
              <w:rPr>
                <w:rFonts w:ascii="Verdana" w:eastAsia="Times New Roman" w:hAnsi="Verdana" w:cstheme="minorHAnsi"/>
                <w:sz w:val="20"/>
                <w:szCs w:val="20"/>
              </w:rPr>
              <w:t>Medicines</w:t>
            </w:r>
            <w:r>
              <w:rPr>
                <w:rFonts w:ascii="Verdana" w:eastAsia="Times New Roman" w:hAnsi="Verdana" w:cstheme="minorHAnsi"/>
                <w:sz w:val="20"/>
                <w:szCs w:val="20"/>
              </w:rPr>
              <w:t xml:space="preserve"> Policy.</w:t>
            </w:r>
          </w:p>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courses regularly provided for relevant staff.</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Enrolment form contains appropriate section for relevant medical information.</w:t>
            </w:r>
          </w:p>
        </w:tc>
      </w:tr>
      <w:tr w:rsidR="0057477E" w:rsidRPr="00186D3D" w:rsidTr="00E04855">
        <w:trPr>
          <w:trHeight w:val="567"/>
        </w:trPr>
        <w:tc>
          <w:tcPr>
            <w:tcW w:w="4739" w:type="dxa"/>
          </w:tcPr>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138"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Non – teaching of same</w:t>
            </w:r>
          </w:p>
          <w:p w:rsidR="0057477E" w:rsidRDefault="0057477E" w:rsidP="00662AB8">
            <w:pPr>
              <w:pStyle w:val="NoSpacing"/>
              <w:rPr>
                <w:rFonts w:ascii="Verdana" w:eastAsia="Times New Roman" w:hAnsi="Verdana" w:cstheme="minorHAnsi"/>
                <w:sz w:val="20"/>
                <w:szCs w:val="20"/>
              </w:rPr>
            </w:pPr>
          </w:p>
          <w:p w:rsidR="0057477E" w:rsidRDefault="0057477E" w:rsidP="00662AB8">
            <w:pPr>
              <w:pStyle w:val="NoSpacing"/>
              <w:rPr>
                <w:rFonts w:ascii="Verdana" w:eastAsia="Times New Roman" w:hAnsi="Verdana" w:cstheme="minorHAnsi"/>
                <w:sz w:val="20"/>
                <w:szCs w:val="20"/>
              </w:rPr>
            </w:pPr>
          </w:p>
          <w:p w:rsidR="0057477E" w:rsidRPr="00186D3D" w:rsidRDefault="0057477E" w:rsidP="00662AB8">
            <w:pPr>
              <w:pStyle w:val="NoSpacing"/>
              <w:rPr>
                <w:rFonts w:ascii="Verdana" w:eastAsia="Times New Roman" w:hAnsi="Verdana" w:cstheme="minorHAnsi"/>
                <w:sz w:val="20"/>
                <w:szCs w:val="20"/>
              </w:rPr>
            </w:pPr>
          </w:p>
        </w:tc>
        <w:tc>
          <w:tcPr>
            <w:tcW w:w="5671"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School implements SPHE, RSE, Stay SAFE in full and teachers sign off when lessons are taught and presented to the BOM.</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Information letters issued to all parents/guardians before the programme commences.</w:t>
            </w:r>
          </w:p>
        </w:tc>
      </w:tr>
      <w:tr w:rsidR="0057477E" w:rsidRPr="00186D3D" w:rsidTr="00E04855">
        <w:trPr>
          <w:trHeight w:val="567"/>
        </w:trPr>
        <w:tc>
          <w:tcPr>
            <w:tcW w:w="4739" w:type="dxa"/>
          </w:tcPr>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138"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Physical bullying</w:t>
            </w:r>
          </w:p>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Emotional bullying</w:t>
            </w:r>
          </w:p>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Cyber Bullying</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Identity based bullying.</w:t>
            </w:r>
          </w:p>
        </w:tc>
        <w:tc>
          <w:tcPr>
            <w:tcW w:w="5671"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SPHE lessons on positive relationships and on internet safety.</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staff members are issued with our </w:t>
            </w:r>
            <w:r w:rsidR="00C20EDF">
              <w:rPr>
                <w:rFonts w:ascii="Verdana" w:eastAsia="Times New Roman" w:hAnsi="Verdana" w:cstheme="minorHAnsi"/>
                <w:sz w:val="20"/>
                <w:szCs w:val="20"/>
              </w:rPr>
              <w:t>schools Anti-B</w:t>
            </w:r>
            <w:r>
              <w:rPr>
                <w:rFonts w:ascii="Verdana" w:eastAsia="Times New Roman" w:hAnsi="Verdana" w:cstheme="minorHAnsi"/>
                <w:sz w:val="20"/>
                <w:szCs w:val="20"/>
              </w:rPr>
              <w:t>ullying policy. This policy sets out clear steps to be followed.</w:t>
            </w:r>
          </w:p>
        </w:tc>
      </w:tr>
      <w:tr w:rsidR="0057477E" w:rsidRPr="00186D3D" w:rsidTr="00E04855">
        <w:trPr>
          <w:trHeight w:val="567"/>
        </w:trPr>
        <w:tc>
          <w:tcPr>
            <w:tcW w:w="4739" w:type="dxa"/>
          </w:tcPr>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138"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Staff have inadequate knowledge of child protection.</w:t>
            </w:r>
          </w:p>
        </w:tc>
        <w:tc>
          <w:tcPr>
            <w:tcW w:w="5671"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All staff members must complete an online tr</w:t>
            </w:r>
            <w:r w:rsidR="004C11AD">
              <w:rPr>
                <w:rFonts w:ascii="Verdana" w:eastAsia="Times New Roman" w:hAnsi="Verdana" w:cstheme="minorHAnsi"/>
                <w:sz w:val="20"/>
                <w:szCs w:val="20"/>
              </w:rPr>
              <w:t xml:space="preserve">aining course administered by </w:t>
            </w:r>
            <w:proofErr w:type="spellStart"/>
            <w:r w:rsidR="004C11AD">
              <w:rPr>
                <w:rFonts w:ascii="Verdana" w:eastAsia="Times New Roman" w:hAnsi="Verdana" w:cstheme="minorHAnsi"/>
                <w:sz w:val="20"/>
                <w:szCs w:val="20"/>
              </w:rPr>
              <w:t>Tú</w:t>
            </w:r>
            <w:r>
              <w:rPr>
                <w:rFonts w:ascii="Verdana" w:eastAsia="Times New Roman" w:hAnsi="Verdana" w:cstheme="minorHAnsi"/>
                <w:sz w:val="20"/>
                <w:szCs w:val="20"/>
              </w:rPr>
              <w:t>sla</w:t>
            </w:r>
            <w:proofErr w:type="spellEnd"/>
            <w:r>
              <w:rPr>
                <w:rFonts w:ascii="Verdana" w:eastAsia="Times New Roman" w:hAnsi="Verdana" w:cstheme="minorHAnsi"/>
                <w:sz w:val="20"/>
                <w:szCs w:val="20"/>
              </w:rPr>
              <w:t>.</w:t>
            </w:r>
            <w:r w:rsidR="00D21905">
              <w:rPr>
                <w:rFonts w:ascii="Verdana" w:eastAsia="Times New Roman" w:hAnsi="Verdana" w:cstheme="minorHAnsi"/>
                <w:sz w:val="20"/>
                <w:szCs w:val="20"/>
              </w:rPr>
              <w:t xml:space="preserve"> Certifications must be kept on file in</w:t>
            </w:r>
            <w:r>
              <w:rPr>
                <w:rFonts w:ascii="Verdana" w:eastAsia="Times New Roman" w:hAnsi="Verdana" w:cstheme="minorHAnsi"/>
                <w:sz w:val="20"/>
                <w:szCs w:val="20"/>
              </w:rPr>
              <w:t xml:space="preserve"> the office.</w:t>
            </w:r>
          </w:p>
        </w:tc>
      </w:tr>
      <w:tr w:rsidR="0057477E" w:rsidRPr="00186D3D" w:rsidTr="00E04855">
        <w:trPr>
          <w:trHeight w:val="1254"/>
        </w:trPr>
        <w:tc>
          <w:tcPr>
            <w:tcW w:w="4739" w:type="dxa"/>
          </w:tcPr>
          <w:p w:rsidR="0057477E" w:rsidRPr="00186D3D" w:rsidRDefault="0057477E" w:rsidP="006F789E">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rsidR="0057477E" w:rsidRPr="00186D3D" w:rsidRDefault="0057477E" w:rsidP="006F789E">
            <w:pPr>
              <w:spacing w:beforeLines="40" w:before="96"/>
              <w:jc w:val="both"/>
              <w:rPr>
                <w:rFonts w:ascii="Verdana" w:hAnsi="Verdana" w:cs="Times New Roman"/>
                <w:sz w:val="20"/>
                <w:szCs w:val="20"/>
              </w:rPr>
            </w:pP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138"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People without Garda vetting working in the school.</w:t>
            </w:r>
          </w:p>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Volunteers/supplement staff working without the supervision of school staff.</w:t>
            </w:r>
          </w:p>
        </w:tc>
        <w:tc>
          <w:tcPr>
            <w:tcW w:w="5671" w:type="dxa"/>
          </w:tcPr>
          <w:p w:rsidR="0057477E"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All supplementary staff will be required to submit Garda vetting details before commencing work in the school.</w:t>
            </w:r>
          </w:p>
          <w:p w:rsidR="0029760F"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Teacher always present while supplementary staff are working with pupils.</w:t>
            </w:r>
          </w:p>
          <w:p w:rsidR="0057477E" w:rsidRPr="00186D3D" w:rsidRDefault="0057477E" w:rsidP="00662AB8">
            <w:pPr>
              <w:pStyle w:val="NoSpacing"/>
              <w:rPr>
                <w:rFonts w:ascii="Verdana" w:eastAsia="Times New Roman" w:hAnsi="Verdana" w:cstheme="minorHAnsi"/>
                <w:sz w:val="20"/>
                <w:szCs w:val="20"/>
              </w:rPr>
            </w:pPr>
          </w:p>
        </w:tc>
      </w:tr>
      <w:tr w:rsidR="0057477E" w:rsidRPr="00186D3D" w:rsidTr="00E04855">
        <w:trPr>
          <w:trHeight w:val="567"/>
        </w:trPr>
        <w:tc>
          <w:tcPr>
            <w:tcW w:w="4739" w:type="dxa"/>
          </w:tcPr>
          <w:p w:rsidR="0057477E" w:rsidRDefault="0057477E"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p w:rsidR="0057477E" w:rsidRPr="00186D3D" w:rsidRDefault="0057477E" w:rsidP="00591448">
            <w:pPr>
              <w:jc w:val="center"/>
              <w:rPr>
                <w:rFonts w:ascii="Verdana" w:eastAsia="Times New Roman" w:hAnsi="Verdana" w:cstheme="minorHAnsi"/>
                <w:b/>
                <w:sz w:val="20"/>
                <w:szCs w:val="20"/>
              </w:rPr>
            </w:pPr>
            <w:r>
              <w:rPr>
                <w:rFonts w:ascii="Verdana" w:eastAsia="Times New Roman" w:hAnsi="Verdana" w:cstheme="minorHAnsi"/>
                <w:b/>
                <w:sz w:val="20"/>
                <w:szCs w:val="20"/>
              </w:rPr>
              <w:t xml:space="preserve">Group 3 </w:t>
            </w:r>
          </w:p>
        </w:tc>
        <w:tc>
          <w:tcPr>
            <w:tcW w:w="1045" w:type="dxa"/>
          </w:tcPr>
          <w:p w:rsidR="0057477E" w:rsidRPr="00186D3D" w:rsidRDefault="00E16022"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138" w:type="dxa"/>
          </w:tcPr>
          <w:p w:rsidR="0057477E" w:rsidRPr="00186D3D" w:rsidRDefault="0057477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57477E" w:rsidRPr="00186D3D" w:rsidRDefault="0057477E" w:rsidP="00591448">
            <w:pPr>
              <w:jc w:val="center"/>
              <w:rPr>
                <w:rFonts w:ascii="Verdana" w:eastAsia="Times New Roman" w:hAnsi="Verdana" w:cstheme="minorHAnsi"/>
                <w:b/>
                <w:sz w:val="20"/>
                <w:szCs w:val="20"/>
              </w:rPr>
            </w:pPr>
          </w:p>
        </w:tc>
        <w:tc>
          <w:tcPr>
            <w:tcW w:w="5671" w:type="dxa"/>
          </w:tcPr>
          <w:p w:rsidR="0057477E" w:rsidRPr="00186D3D" w:rsidRDefault="0057477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 xml:space="preserve">Care of pupils with specific vulnerabilities/ needs such as  </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Pupils from ethnic minorities/migrants</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 xml:space="preserve">Members of the Traveller community </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Lesbian, gay, bisexual or transgender (LGBT) children</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Pupils perceived to be LGBT</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Pupils of minority religious faiths</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Children in care</w:t>
            </w:r>
          </w:p>
          <w:p w:rsidR="0057477E" w:rsidRPr="00ED5A13" w:rsidRDefault="0057477E" w:rsidP="006F789E">
            <w:pPr>
              <w:pStyle w:val="ListParagraph"/>
              <w:numPr>
                <w:ilvl w:val="0"/>
                <w:numId w:val="17"/>
              </w:numPr>
              <w:spacing w:beforeLines="40" w:before="96"/>
              <w:ind w:left="317"/>
              <w:jc w:val="both"/>
              <w:rPr>
                <w:rFonts w:ascii="Verdana" w:hAnsi="Verdana" w:cs="Times New Roman"/>
                <w:sz w:val="18"/>
                <w:szCs w:val="18"/>
              </w:rPr>
            </w:pPr>
            <w:r w:rsidRPr="00ED5A13">
              <w:rPr>
                <w:rFonts w:ascii="Verdana" w:hAnsi="Verdana" w:cs="Times New Roman"/>
                <w:sz w:val="18"/>
                <w:szCs w:val="18"/>
              </w:rPr>
              <w:t>Children on CPNS</w:t>
            </w:r>
          </w:p>
          <w:p w:rsidR="0057477E" w:rsidRPr="00186D3D" w:rsidRDefault="0057477E" w:rsidP="006F789E">
            <w:pPr>
              <w:spacing w:beforeLines="40" w:before="96"/>
              <w:jc w:val="both"/>
              <w:rPr>
                <w:rFonts w:ascii="Verdana" w:hAnsi="Verdana" w:cs="Times New Roman"/>
                <w:sz w:val="20"/>
                <w:szCs w:val="20"/>
              </w:rPr>
            </w:pPr>
          </w:p>
        </w:tc>
        <w:tc>
          <w:tcPr>
            <w:tcW w:w="1045"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138" w:type="dxa"/>
          </w:tcPr>
          <w:p w:rsidR="00AF5E8B"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Harm from other pupils, unknown adults on the playground</w:t>
            </w:r>
            <w:r w:rsidR="00AF5E8B" w:rsidRPr="00ED5A13">
              <w:rPr>
                <w:rFonts w:ascii="Verdana" w:eastAsia="Times New Roman" w:hAnsi="Verdana" w:cstheme="minorHAnsi"/>
                <w:sz w:val="18"/>
                <w:szCs w:val="18"/>
              </w:rPr>
              <w:t>.</w:t>
            </w:r>
          </w:p>
          <w:p w:rsidR="00AF5E8B" w:rsidRPr="00ED5A13" w:rsidRDefault="00AF5E8B"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Harm from family of other pupils.</w:t>
            </w:r>
          </w:p>
          <w:p w:rsidR="00AF5E8B" w:rsidRPr="00ED5A13" w:rsidRDefault="00AF5E8B"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w:t>
            </w:r>
            <w:r w:rsidR="0057477E" w:rsidRPr="00ED5A13">
              <w:rPr>
                <w:rFonts w:ascii="Verdana" w:eastAsia="Times New Roman" w:hAnsi="Verdana" w:cstheme="minorHAnsi"/>
                <w:sz w:val="18"/>
                <w:szCs w:val="18"/>
              </w:rPr>
              <w:t>arm from parents w</w:t>
            </w:r>
            <w:r w:rsidRPr="00ED5A13">
              <w:rPr>
                <w:rFonts w:ascii="Verdana" w:eastAsia="Times New Roman" w:hAnsi="Verdana" w:cstheme="minorHAnsi"/>
                <w:sz w:val="18"/>
                <w:szCs w:val="18"/>
              </w:rPr>
              <w:t>here a court order is in place.</w:t>
            </w:r>
          </w:p>
          <w:p w:rsidR="0057477E" w:rsidRPr="00186D3D" w:rsidRDefault="00AF5E8B" w:rsidP="00662AB8">
            <w:pPr>
              <w:pStyle w:val="NoSpacing"/>
              <w:rPr>
                <w:rFonts w:ascii="Verdana" w:eastAsia="Times New Roman" w:hAnsi="Verdana" w:cstheme="minorHAnsi"/>
                <w:sz w:val="20"/>
                <w:szCs w:val="20"/>
              </w:rPr>
            </w:pPr>
            <w:r w:rsidRPr="00ED5A13">
              <w:rPr>
                <w:rFonts w:ascii="Verdana" w:eastAsia="Times New Roman" w:hAnsi="Verdana" w:cstheme="minorHAnsi"/>
                <w:sz w:val="18"/>
                <w:szCs w:val="18"/>
              </w:rPr>
              <w:t>H</w:t>
            </w:r>
            <w:r w:rsidR="0057477E" w:rsidRPr="00ED5A13">
              <w:rPr>
                <w:rFonts w:ascii="Verdana" w:eastAsia="Times New Roman" w:hAnsi="Verdana" w:cstheme="minorHAnsi"/>
                <w:sz w:val="18"/>
                <w:szCs w:val="18"/>
              </w:rPr>
              <w:t>arm from school personnel</w:t>
            </w:r>
          </w:p>
        </w:tc>
        <w:tc>
          <w:tcPr>
            <w:tcW w:w="5671"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Child Safeguarding Statement &amp; DES procedures made available to all staff</w:t>
            </w:r>
            <w:r w:rsidR="00654E93" w:rsidRPr="00ED5A13">
              <w:rPr>
                <w:rFonts w:ascii="Verdana" w:eastAsia="Times New Roman" w:hAnsi="Verdana" w:cstheme="minorHAnsi"/>
                <w:sz w:val="18"/>
                <w:szCs w:val="18"/>
              </w:rPr>
              <w:t>.</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DLP&amp; DDLP to attend PDST face to face training</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 xml:space="preserve">All Staff to view </w:t>
            </w:r>
            <w:proofErr w:type="spellStart"/>
            <w:r w:rsidRPr="00ED5A13">
              <w:rPr>
                <w:rFonts w:ascii="Verdana" w:eastAsia="Times New Roman" w:hAnsi="Verdana" w:cstheme="minorHAnsi"/>
                <w:sz w:val="18"/>
                <w:szCs w:val="18"/>
              </w:rPr>
              <w:t>Túsla</w:t>
            </w:r>
            <w:proofErr w:type="spellEnd"/>
            <w:r w:rsidRPr="00ED5A13">
              <w:rPr>
                <w:rFonts w:ascii="Verdana" w:eastAsia="Times New Roman" w:hAnsi="Verdana" w:cstheme="minorHAnsi"/>
                <w:sz w:val="18"/>
                <w:szCs w:val="18"/>
              </w:rPr>
              <w:t xml:space="preserve"> training module &amp; any other online training offered by PDST</w:t>
            </w:r>
            <w:r w:rsidR="00654E93" w:rsidRPr="00ED5A13">
              <w:rPr>
                <w:rFonts w:ascii="Verdana" w:eastAsia="Times New Roman" w:hAnsi="Verdana" w:cstheme="minorHAnsi"/>
                <w:sz w:val="18"/>
                <w:szCs w:val="18"/>
              </w:rPr>
              <w:t>.</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 xml:space="preserve">Liaise with outside agencies i.e. </w:t>
            </w:r>
            <w:proofErr w:type="spellStart"/>
            <w:r w:rsidRPr="00ED5A13">
              <w:rPr>
                <w:rFonts w:ascii="Verdana" w:eastAsia="Times New Roman" w:hAnsi="Verdana" w:cstheme="minorHAnsi"/>
                <w:sz w:val="18"/>
                <w:szCs w:val="18"/>
              </w:rPr>
              <w:t>Túsla</w:t>
            </w:r>
            <w:proofErr w:type="spellEnd"/>
            <w:r w:rsidRPr="00ED5A13">
              <w:rPr>
                <w:rFonts w:ascii="Verdana" w:eastAsia="Times New Roman" w:hAnsi="Verdana" w:cstheme="minorHAnsi"/>
                <w:sz w:val="18"/>
                <w:szCs w:val="18"/>
              </w:rPr>
              <w:t xml:space="preserve">, </w:t>
            </w:r>
            <w:proofErr w:type="spellStart"/>
            <w:r w:rsidRPr="00ED5A13">
              <w:rPr>
                <w:rFonts w:ascii="Verdana" w:eastAsia="Times New Roman" w:hAnsi="Verdana" w:cstheme="minorHAnsi"/>
                <w:sz w:val="18"/>
                <w:szCs w:val="18"/>
              </w:rPr>
              <w:t>Dochas</w:t>
            </w:r>
            <w:proofErr w:type="spellEnd"/>
            <w:r w:rsidRPr="00ED5A13">
              <w:rPr>
                <w:rFonts w:ascii="Verdana" w:eastAsia="Times New Roman" w:hAnsi="Verdana" w:cstheme="minorHAnsi"/>
                <w:sz w:val="18"/>
                <w:szCs w:val="18"/>
              </w:rPr>
              <w:t xml:space="preserve"> etc.</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DFL system (including identity-based warning letter)</w:t>
            </w:r>
          </w:p>
          <w:p w:rsidR="0057477E" w:rsidRPr="00ED5A13" w:rsidRDefault="00654E93"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Anti-bullying Policy and P</w:t>
            </w:r>
            <w:r w:rsidR="0057477E" w:rsidRPr="00ED5A13">
              <w:rPr>
                <w:rFonts w:ascii="Verdana" w:eastAsia="Times New Roman" w:hAnsi="Verdana" w:cstheme="minorHAnsi"/>
                <w:sz w:val="18"/>
                <w:szCs w:val="18"/>
              </w:rPr>
              <w:t>lan.</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School implements SPHE, RSE, Stay Safe in full and teachers sign off when lessons are taught and presented to BOM.</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Sign-in /sign-out system</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Supervision of yard before/after school and at yard times.</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Yard doors locked and buzzer system in place to gain entry to main door.</w:t>
            </w:r>
          </w:p>
          <w:p w:rsidR="0057477E" w:rsidRPr="00186D3D" w:rsidRDefault="0029760F" w:rsidP="00662AB8">
            <w:pPr>
              <w:pStyle w:val="NoSpacing"/>
              <w:rPr>
                <w:rFonts w:ascii="Verdana" w:eastAsia="Times New Roman" w:hAnsi="Verdana" w:cstheme="minorHAnsi"/>
                <w:sz w:val="20"/>
                <w:szCs w:val="20"/>
              </w:rPr>
            </w:pPr>
            <w:r w:rsidRPr="00ED5A13">
              <w:rPr>
                <w:rFonts w:ascii="Verdana" w:eastAsia="Times New Roman" w:hAnsi="Verdana" w:cstheme="minorHAnsi"/>
                <w:sz w:val="18"/>
                <w:szCs w:val="18"/>
              </w:rPr>
              <w:t>CCTV cameras monitoring corridors.</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Recruitment of school personnel including -</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Teachers</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SNA’s</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Caretaker/Secretary/Cleaners</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Sports coaches</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 xml:space="preserve">External Tutors/Guest Speakers </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Volunteers/Parents in school activities</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 xml:space="preserve">Visitors/contractors present in school during school hours </w:t>
            </w:r>
          </w:p>
          <w:p w:rsidR="0057477E" w:rsidRPr="00ED5A13" w:rsidRDefault="0057477E" w:rsidP="006F789E">
            <w:pPr>
              <w:pStyle w:val="ListParagraph"/>
              <w:numPr>
                <w:ilvl w:val="0"/>
                <w:numId w:val="18"/>
              </w:numPr>
              <w:spacing w:beforeLines="40" w:before="96"/>
              <w:ind w:left="459"/>
              <w:jc w:val="both"/>
              <w:rPr>
                <w:rFonts w:ascii="Verdana" w:hAnsi="Verdana" w:cs="Times New Roman"/>
                <w:sz w:val="18"/>
                <w:szCs w:val="18"/>
              </w:rPr>
            </w:pPr>
            <w:r w:rsidRPr="00ED5A13">
              <w:rPr>
                <w:rFonts w:ascii="Verdana" w:hAnsi="Verdana" w:cs="Times New Roman"/>
                <w:sz w:val="18"/>
                <w:szCs w:val="18"/>
              </w:rPr>
              <w:t xml:space="preserve">Visitors/contractors present during after school activities </w:t>
            </w:r>
          </w:p>
        </w:tc>
        <w:tc>
          <w:tcPr>
            <w:tcW w:w="1045" w:type="dxa"/>
          </w:tcPr>
          <w:p w:rsidR="0057477E" w:rsidRPr="00186D3D" w:rsidRDefault="0057477E"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Ha</w:t>
            </w:r>
            <w:r w:rsidR="0029760F" w:rsidRPr="00ED5A13">
              <w:rPr>
                <w:rFonts w:ascii="Verdana" w:eastAsia="Times New Roman" w:hAnsi="Verdana" w:cstheme="minorHAnsi"/>
                <w:sz w:val="18"/>
                <w:szCs w:val="18"/>
              </w:rPr>
              <w:t>rm not recognised or properly and</w:t>
            </w:r>
            <w:r w:rsidRPr="00ED5A13">
              <w:rPr>
                <w:rFonts w:ascii="Verdana" w:eastAsia="Times New Roman" w:hAnsi="Verdana" w:cstheme="minorHAnsi"/>
                <w:sz w:val="18"/>
                <w:szCs w:val="18"/>
              </w:rPr>
              <w:t xml:space="preserve"> promptly reported</w:t>
            </w:r>
          </w:p>
        </w:tc>
        <w:tc>
          <w:tcPr>
            <w:tcW w:w="5671"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Child Safeguarding Statement &amp; DES procedures made available to all staff</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0513EC"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 xml:space="preserve">Staff to view </w:t>
            </w:r>
            <w:proofErr w:type="spellStart"/>
            <w:r w:rsidRPr="00ED5A13">
              <w:rPr>
                <w:rFonts w:ascii="Verdana" w:eastAsia="Times New Roman" w:hAnsi="Verdana" w:cstheme="minorHAnsi"/>
                <w:sz w:val="18"/>
                <w:szCs w:val="18"/>
              </w:rPr>
              <w:t>Tú</w:t>
            </w:r>
            <w:r w:rsidR="0057477E" w:rsidRPr="00ED5A13">
              <w:rPr>
                <w:rFonts w:ascii="Verdana" w:eastAsia="Times New Roman" w:hAnsi="Verdana" w:cstheme="minorHAnsi"/>
                <w:sz w:val="18"/>
                <w:szCs w:val="18"/>
              </w:rPr>
              <w:t>sla</w:t>
            </w:r>
            <w:proofErr w:type="spellEnd"/>
            <w:r w:rsidR="0057477E" w:rsidRPr="00ED5A13">
              <w:rPr>
                <w:rFonts w:ascii="Verdana" w:eastAsia="Times New Roman" w:hAnsi="Verdana" w:cstheme="minorHAnsi"/>
                <w:sz w:val="18"/>
                <w:szCs w:val="18"/>
              </w:rPr>
              <w:t xml:space="preserve"> training module &amp; any other online training offered by PDST</w:t>
            </w:r>
            <w:r w:rsidR="00654E93" w:rsidRPr="00ED5A13">
              <w:rPr>
                <w:rFonts w:ascii="Verdana" w:eastAsia="Times New Roman" w:hAnsi="Verdana" w:cstheme="minorHAnsi"/>
                <w:sz w:val="18"/>
                <w:szCs w:val="18"/>
              </w:rPr>
              <w:t>.</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School implements SPHE, RSE, Stay Safe in full and teachers sign off when lessons are taught and presented to BOM.</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Vetting Procedures</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Policy of Parents / Volunteers</w:t>
            </w:r>
          </w:p>
          <w:p w:rsidR="0057477E" w:rsidRPr="00ED5A13" w:rsidRDefault="000513EC"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Policy on Visitors</w:t>
            </w:r>
          </w:p>
          <w:p w:rsidR="0057477E" w:rsidRPr="00186D3D" w:rsidRDefault="0057477E" w:rsidP="00662AB8">
            <w:pPr>
              <w:pStyle w:val="NoSpacing"/>
              <w:rPr>
                <w:rFonts w:ascii="Verdana" w:eastAsia="Times New Roman" w:hAnsi="Verdana" w:cstheme="minorHAnsi"/>
                <w:sz w:val="20"/>
                <w:szCs w:val="20"/>
              </w:rPr>
            </w:pPr>
            <w:r w:rsidRPr="00ED5A13">
              <w:rPr>
                <w:rFonts w:ascii="Verdana" w:eastAsia="Times New Roman" w:hAnsi="Verdana" w:cstheme="minorHAnsi"/>
                <w:sz w:val="18"/>
                <w:szCs w:val="18"/>
              </w:rPr>
              <w:t>Teachers to remain until all pupils have been collected</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Use of school premises by other organisation during school day</w:t>
            </w:r>
          </w:p>
          <w:p w:rsidR="0057477E" w:rsidRDefault="0057477E" w:rsidP="006F789E">
            <w:pPr>
              <w:spacing w:beforeLines="40" w:before="96"/>
              <w:jc w:val="both"/>
              <w:rPr>
                <w:rFonts w:ascii="Verdana" w:hAnsi="Verdana" w:cs="Times New Roman"/>
                <w:sz w:val="20"/>
                <w:szCs w:val="20"/>
              </w:rPr>
            </w:pPr>
          </w:p>
          <w:p w:rsidR="00ED5A13" w:rsidRDefault="00ED5A13" w:rsidP="006F789E">
            <w:pPr>
              <w:spacing w:beforeLines="40" w:before="96"/>
              <w:jc w:val="both"/>
              <w:rPr>
                <w:rFonts w:ascii="Verdana" w:hAnsi="Verdana" w:cs="Times New Roman"/>
                <w:sz w:val="20"/>
                <w:szCs w:val="20"/>
              </w:rPr>
            </w:pPr>
          </w:p>
          <w:p w:rsidR="00ED5A13" w:rsidRDefault="00ED5A13" w:rsidP="006F789E">
            <w:pPr>
              <w:spacing w:beforeLines="40" w:before="96"/>
              <w:jc w:val="both"/>
              <w:rPr>
                <w:rFonts w:ascii="Verdana" w:hAnsi="Verdana" w:cs="Times New Roman"/>
                <w:sz w:val="20"/>
                <w:szCs w:val="20"/>
              </w:rPr>
            </w:pPr>
          </w:p>
          <w:p w:rsidR="00ED5A13" w:rsidRPr="00186D3D" w:rsidRDefault="00ED5A13" w:rsidP="006F789E">
            <w:pPr>
              <w:spacing w:beforeLines="40" w:before="96"/>
              <w:jc w:val="both"/>
              <w:rPr>
                <w:rFonts w:ascii="Verdana" w:hAnsi="Verdana" w:cs="Times New Roman"/>
                <w:sz w:val="20"/>
                <w:szCs w:val="20"/>
              </w:rPr>
            </w:pPr>
            <w:r w:rsidRPr="00186D3D">
              <w:rPr>
                <w:rFonts w:ascii="Verdana" w:eastAsia="Times New Roman" w:hAnsi="Verdana" w:cstheme="minorHAnsi"/>
                <w:b/>
                <w:sz w:val="20"/>
                <w:szCs w:val="20"/>
              </w:rPr>
              <w:lastRenderedPageBreak/>
              <w:t>List of School Activities</w:t>
            </w:r>
          </w:p>
        </w:tc>
        <w:tc>
          <w:tcPr>
            <w:tcW w:w="1045" w:type="dxa"/>
          </w:tcPr>
          <w:p w:rsidR="0057477E" w:rsidRDefault="00FE4114" w:rsidP="00662AB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L</w:t>
            </w:r>
            <w:r w:rsidR="0057477E">
              <w:rPr>
                <w:rFonts w:ascii="Verdana" w:eastAsia="Times New Roman" w:hAnsi="Verdana" w:cstheme="minorHAnsi"/>
                <w:sz w:val="20"/>
                <w:szCs w:val="20"/>
              </w:rPr>
              <w:t>ow</w:t>
            </w:r>
          </w:p>
          <w:p w:rsidR="00E16022" w:rsidRDefault="00E16022" w:rsidP="00662AB8">
            <w:pPr>
              <w:pStyle w:val="NoSpacing"/>
              <w:rPr>
                <w:rFonts w:ascii="Verdana" w:eastAsia="Times New Roman" w:hAnsi="Verdana" w:cstheme="minorHAnsi"/>
                <w:sz w:val="20"/>
                <w:szCs w:val="20"/>
              </w:rPr>
            </w:pPr>
          </w:p>
          <w:p w:rsidR="00E16022" w:rsidRDefault="00E16022" w:rsidP="00662AB8">
            <w:pPr>
              <w:pStyle w:val="NoSpacing"/>
              <w:rPr>
                <w:rFonts w:ascii="Verdana" w:eastAsia="Times New Roman" w:hAnsi="Verdana" w:cstheme="minorHAnsi"/>
                <w:sz w:val="20"/>
                <w:szCs w:val="20"/>
              </w:rPr>
            </w:pPr>
          </w:p>
          <w:p w:rsidR="00E16022" w:rsidRDefault="00E16022" w:rsidP="00662AB8">
            <w:pPr>
              <w:pStyle w:val="NoSpacing"/>
              <w:rPr>
                <w:rFonts w:ascii="Verdana" w:eastAsia="Times New Roman" w:hAnsi="Verdana" w:cstheme="minorHAnsi"/>
                <w:sz w:val="20"/>
                <w:szCs w:val="20"/>
              </w:rPr>
            </w:pPr>
          </w:p>
          <w:p w:rsidR="00E16022" w:rsidRDefault="00E16022" w:rsidP="00662AB8">
            <w:pPr>
              <w:pStyle w:val="NoSpacing"/>
              <w:rPr>
                <w:rFonts w:ascii="Verdana" w:eastAsia="Times New Roman" w:hAnsi="Verdana" w:cstheme="minorHAnsi"/>
                <w:sz w:val="20"/>
                <w:szCs w:val="20"/>
              </w:rPr>
            </w:pPr>
          </w:p>
          <w:p w:rsidR="00E16022" w:rsidRDefault="00E16022" w:rsidP="00662AB8">
            <w:pPr>
              <w:pStyle w:val="NoSpacing"/>
              <w:rPr>
                <w:rFonts w:ascii="Verdana" w:eastAsia="Times New Roman" w:hAnsi="Verdana" w:cstheme="minorHAnsi"/>
                <w:sz w:val="20"/>
                <w:szCs w:val="20"/>
              </w:rPr>
            </w:pPr>
          </w:p>
          <w:p w:rsidR="00E16022" w:rsidRDefault="00E16022" w:rsidP="00662AB8">
            <w:pPr>
              <w:pStyle w:val="NoSpacing"/>
              <w:rPr>
                <w:rFonts w:ascii="Verdana" w:eastAsia="Times New Roman" w:hAnsi="Verdana" w:cstheme="minorHAnsi"/>
                <w:sz w:val="20"/>
                <w:szCs w:val="20"/>
              </w:rPr>
            </w:pPr>
          </w:p>
          <w:p w:rsidR="00E16022" w:rsidRPr="00186D3D" w:rsidRDefault="00E16022" w:rsidP="00662AB8">
            <w:pPr>
              <w:pStyle w:val="NoSpacing"/>
              <w:rPr>
                <w:rFonts w:ascii="Verdana" w:eastAsia="Times New Roman" w:hAnsi="Verdana" w:cstheme="minorHAnsi"/>
                <w:sz w:val="20"/>
                <w:szCs w:val="20"/>
              </w:rPr>
            </w:pPr>
            <w:r w:rsidRPr="00186D3D">
              <w:rPr>
                <w:rFonts w:ascii="Verdana" w:eastAsia="Times New Roman" w:hAnsi="Verdana" w:cstheme="minorHAnsi"/>
                <w:b/>
                <w:sz w:val="20"/>
                <w:szCs w:val="20"/>
              </w:rPr>
              <w:lastRenderedPageBreak/>
              <w:t>Risk Level</w:t>
            </w:r>
          </w:p>
        </w:tc>
        <w:tc>
          <w:tcPr>
            <w:tcW w:w="4138" w:type="dxa"/>
          </w:tcPr>
          <w:p w:rsidR="0057477E"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lastRenderedPageBreak/>
              <w:t>Harm not recognised or properly or promptly reported</w:t>
            </w:r>
          </w:p>
          <w:p w:rsidR="00ED5A13" w:rsidRDefault="00ED5A13" w:rsidP="00662AB8">
            <w:pPr>
              <w:pStyle w:val="NoSpacing"/>
              <w:rPr>
                <w:rFonts w:ascii="Verdana" w:eastAsia="Times New Roman" w:hAnsi="Verdana" w:cstheme="minorHAnsi"/>
                <w:sz w:val="18"/>
                <w:szCs w:val="18"/>
              </w:rPr>
            </w:pPr>
          </w:p>
          <w:p w:rsidR="00ED5A13" w:rsidRDefault="00ED5A13" w:rsidP="00662AB8">
            <w:pPr>
              <w:pStyle w:val="NoSpacing"/>
              <w:rPr>
                <w:rFonts w:ascii="Verdana" w:eastAsia="Times New Roman" w:hAnsi="Verdana" w:cstheme="minorHAnsi"/>
                <w:sz w:val="18"/>
                <w:szCs w:val="18"/>
              </w:rPr>
            </w:pPr>
          </w:p>
          <w:p w:rsidR="00ED5A13" w:rsidRDefault="00ED5A13" w:rsidP="00662AB8">
            <w:pPr>
              <w:pStyle w:val="NoSpacing"/>
              <w:rPr>
                <w:rFonts w:ascii="Verdana" w:eastAsia="Times New Roman" w:hAnsi="Verdana" w:cstheme="minorHAnsi"/>
                <w:sz w:val="18"/>
                <w:szCs w:val="18"/>
              </w:rPr>
            </w:pPr>
          </w:p>
          <w:p w:rsidR="00ED5A13" w:rsidRDefault="00ED5A13" w:rsidP="00662AB8">
            <w:pPr>
              <w:pStyle w:val="NoSpacing"/>
              <w:rPr>
                <w:rFonts w:ascii="Verdana" w:eastAsia="Times New Roman" w:hAnsi="Verdana" w:cstheme="minorHAnsi"/>
                <w:sz w:val="18"/>
                <w:szCs w:val="18"/>
              </w:rPr>
            </w:pPr>
          </w:p>
          <w:p w:rsidR="00ED5A13" w:rsidRDefault="00ED5A13" w:rsidP="00662AB8">
            <w:pPr>
              <w:pStyle w:val="NoSpacing"/>
              <w:rPr>
                <w:rFonts w:ascii="Verdana" w:eastAsia="Times New Roman" w:hAnsi="Verdana" w:cstheme="minorHAnsi"/>
                <w:sz w:val="18"/>
                <w:szCs w:val="18"/>
              </w:rPr>
            </w:pPr>
          </w:p>
          <w:p w:rsidR="00ED5A13" w:rsidRPr="00186D3D" w:rsidRDefault="00ED5A13" w:rsidP="00ED5A1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The School has   identified the following Risk of Harm</w:t>
            </w:r>
          </w:p>
          <w:p w:rsidR="00ED5A13" w:rsidRPr="00ED5A13" w:rsidRDefault="00ED5A13" w:rsidP="00662AB8">
            <w:pPr>
              <w:pStyle w:val="NoSpacing"/>
              <w:rPr>
                <w:rFonts w:ascii="Verdana" w:eastAsia="Times New Roman" w:hAnsi="Verdana" w:cstheme="minorHAnsi"/>
                <w:sz w:val="18"/>
                <w:szCs w:val="18"/>
              </w:rPr>
            </w:pPr>
          </w:p>
        </w:tc>
        <w:tc>
          <w:tcPr>
            <w:tcW w:w="5671"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lastRenderedPageBreak/>
              <w:t>Child Safeguarding Statement &amp; DES procedures made available to all staff</w:t>
            </w:r>
          </w:p>
          <w:p w:rsidR="0057477E" w:rsidRPr="00ED5A13" w:rsidRDefault="000513EC"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 xml:space="preserve">Staff to view </w:t>
            </w:r>
            <w:proofErr w:type="spellStart"/>
            <w:r w:rsidRPr="00ED5A13">
              <w:rPr>
                <w:rFonts w:ascii="Verdana" w:eastAsia="Times New Roman" w:hAnsi="Verdana" w:cstheme="minorHAnsi"/>
                <w:sz w:val="18"/>
                <w:szCs w:val="18"/>
              </w:rPr>
              <w:t>Tú</w:t>
            </w:r>
            <w:r w:rsidR="0057477E" w:rsidRPr="00ED5A13">
              <w:rPr>
                <w:rFonts w:ascii="Verdana" w:eastAsia="Times New Roman" w:hAnsi="Verdana" w:cstheme="minorHAnsi"/>
                <w:sz w:val="18"/>
                <w:szCs w:val="18"/>
              </w:rPr>
              <w:t>sla</w:t>
            </w:r>
            <w:proofErr w:type="spellEnd"/>
            <w:r w:rsidR="0057477E" w:rsidRPr="00ED5A13">
              <w:rPr>
                <w:rFonts w:ascii="Verdana" w:eastAsia="Times New Roman" w:hAnsi="Verdana" w:cstheme="minorHAnsi"/>
                <w:sz w:val="18"/>
                <w:szCs w:val="18"/>
              </w:rPr>
              <w:t xml:space="preserve"> training module &amp; any other online training offered by PDST</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Vetting Procedures</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Policy of Parents / Volunteers</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Policy on Visiting Contractors</w:t>
            </w:r>
          </w:p>
          <w:p w:rsidR="0057477E" w:rsidRPr="00186D3D" w:rsidRDefault="00ED5A13" w:rsidP="00662AB8">
            <w:pPr>
              <w:pStyle w:val="NoSpacing"/>
              <w:rPr>
                <w:rFonts w:ascii="Verdana" w:eastAsia="Times New Roman" w:hAnsi="Verdana" w:cstheme="minorHAnsi"/>
                <w:sz w:val="20"/>
                <w:szCs w:val="20"/>
              </w:rPr>
            </w:pPr>
            <w:r w:rsidRPr="00186D3D">
              <w:rPr>
                <w:rFonts w:ascii="Verdana" w:eastAsia="Times New Roman" w:hAnsi="Verdana" w:cstheme="minorHAnsi"/>
                <w:b/>
                <w:sz w:val="20"/>
                <w:szCs w:val="20"/>
              </w:rPr>
              <w:lastRenderedPageBreak/>
              <w:t>The School has the following Procedures in place to address risk identified in this assessment</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lastRenderedPageBreak/>
              <w:t>Use of Information and Communication Technology by pupils in school</w:t>
            </w:r>
          </w:p>
          <w:p w:rsidR="0057477E" w:rsidRPr="00ED5A13" w:rsidRDefault="0057477E" w:rsidP="006F789E">
            <w:pPr>
              <w:spacing w:beforeLines="40" w:before="96"/>
              <w:jc w:val="both"/>
              <w:rPr>
                <w:rFonts w:ascii="Verdana" w:hAnsi="Verdana" w:cs="Times New Roman"/>
                <w:sz w:val="18"/>
                <w:szCs w:val="18"/>
              </w:rPr>
            </w:pPr>
          </w:p>
        </w:tc>
        <w:tc>
          <w:tcPr>
            <w:tcW w:w="1045"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Low</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Bullying – issues that overflow into school from online and social media outside of school.</w:t>
            </w:r>
          </w:p>
        </w:tc>
        <w:tc>
          <w:tcPr>
            <w:tcW w:w="5671"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ICT policy</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Anti-Bullying Policy</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Code of Behaviour</w:t>
            </w:r>
          </w:p>
          <w:p w:rsidR="00E04855" w:rsidRPr="00ED5A13" w:rsidRDefault="00E04855"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Internet Safety Letter signed by parents and file in every pupil</w:t>
            </w:r>
            <w:r w:rsidR="000513EC" w:rsidRPr="00ED5A13">
              <w:rPr>
                <w:rFonts w:ascii="Verdana" w:eastAsia="Times New Roman" w:hAnsi="Verdana" w:cstheme="minorHAnsi"/>
                <w:sz w:val="18"/>
                <w:szCs w:val="18"/>
              </w:rPr>
              <w:t>’</w:t>
            </w:r>
            <w:r w:rsidRPr="00ED5A13">
              <w:rPr>
                <w:rFonts w:ascii="Verdana" w:eastAsia="Times New Roman" w:hAnsi="Verdana" w:cstheme="minorHAnsi"/>
                <w:sz w:val="18"/>
                <w:szCs w:val="18"/>
              </w:rPr>
              <w:t>s individual file.</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 xml:space="preserve">Accessing social media is blocked </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Visits from Community Gardaí</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Anti-bullying week</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Stay Safe</w:t>
            </w:r>
          </w:p>
          <w:p w:rsidR="000513EC"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Internet safety talks</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 xml:space="preserve">Application of sanctions under the school’s Code of </w:t>
            </w:r>
            <w:r w:rsidR="001F3D97" w:rsidRPr="00ED5A13">
              <w:rPr>
                <w:rFonts w:ascii="Verdana" w:hAnsi="Verdana" w:cs="Times New Roman"/>
                <w:sz w:val="18"/>
                <w:szCs w:val="18"/>
              </w:rPr>
              <w:t>Behaviour including</w:t>
            </w:r>
            <w:r w:rsidR="00110DC7" w:rsidRPr="00ED5A13">
              <w:rPr>
                <w:rFonts w:ascii="Verdana" w:hAnsi="Verdana" w:cs="Times New Roman"/>
                <w:sz w:val="18"/>
                <w:szCs w:val="18"/>
              </w:rPr>
              <w:t xml:space="preserve"> mobile phones being handed into the office and collected by Parents / Guardians at the end of the day</w:t>
            </w:r>
          </w:p>
          <w:p w:rsidR="0057477E" w:rsidRPr="00ED5A13" w:rsidRDefault="0057477E" w:rsidP="006F789E">
            <w:pPr>
              <w:spacing w:beforeLines="40" w:before="96"/>
              <w:jc w:val="both"/>
              <w:rPr>
                <w:rFonts w:ascii="Verdana" w:hAnsi="Verdana" w:cs="Times New Roman"/>
                <w:sz w:val="18"/>
                <w:szCs w:val="18"/>
              </w:rPr>
            </w:pPr>
          </w:p>
        </w:tc>
        <w:tc>
          <w:tcPr>
            <w:tcW w:w="1045"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High</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Accessing social media</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Infringement of privacy for pupils and staff.</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Loss or damage to said items.</w:t>
            </w:r>
          </w:p>
        </w:tc>
        <w:tc>
          <w:tcPr>
            <w:tcW w:w="5671" w:type="dxa"/>
          </w:tcPr>
          <w:p w:rsidR="0057477E" w:rsidRPr="00ED5A13" w:rsidRDefault="007A7F8C" w:rsidP="00662AB8">
            <w:pPr>
              <w:pStyle w:val="NoSpacing"/>
              <w:rPr>
                <w:rFonts w:ascii="Verdana" w:eastAsia="Times New Roman" w:hAnsi="Verdana" w:cstheme="minorHAnsi"/>
                <w:color w:val="000000" w:themeColor="text1"/>
                <w:sz w:val="18"/>
                <w:szCs w:val="18"/>
              </w:rPr>
            </w:pPr>
            <w:r w:rsidRPr="00ED5A13">
              <w:rPr>
                <w:rFonts w:ascii="Verdana" w:eastAsia="Times New Roman" w:hAnsi="Verdana" w:cstheme="minorHAnsi"/>
                <w:color w:val="000000" w:themeColor="text1"/>
                <w:sz w:val="18"/>
                <w:szCs w:val="18"/>
              </w:rPr>
              <w:t>M</w:t>
            </w:r>
            <w:r w:rsidR="0057477E" w:rsidRPr="00ED5A13">
              <w:rPr>
                <w:rFonts w:ascii="Verdana" w:eastAsia="Times New Roman" w:hAnsi="Verdana" w:cstheme="minorHAnsi"/>
                <w:color w:val="000000" w:themeColor="text1"/>
                <w:sz w:val="18"/>
                <w:szCs w:val="18"/>
              </w:rPr>
              <w:t>obile phone policy –</w:t>
            </w:r>
            <w:r w:rsidRPr="00ED5A13">
              <w:rPr>
                <w:rFonts w:ascii="Verdana" w:eastAsia="Times New Roman" w:hAnsi="Verdana" w:cstheme="minorHAnsi"/>
                <w:color w:val="000000" w:themeColor="text1"/>
                <w:sz w:val="18"/>
                <w:szCs w:val="18"/>
              </w:rPr>
              <w:t xml:space="preserve">No mobile phones allowed in </w:t>
            </w:r>
            <w:proofErr w:type="spellStart"/>
            <w:r w:rsidRPr="00ED5A13">
              <w:rPr>
                <w:rFonts w:ascii="Verdana" w:eastAsia="Times New Roman" w:hAnsi="Verdana" w:cstheme="minorHAnsi"/>
                <w:color w:val="000000" w:themeColor="text1"/>
                <w:sz w:val="18"/>
                <w:szCs w:val="18"/>
              </w:rPr>
              <w:t>school.If</w:t>
            </w:r>
            <w:proofErr w:type="spellEnd"/>
            <w:r w:rsidRPr="00ED5A13">
              <w:rPr>
                <w:rFonts w:ascii="Verdana" w:eastAsia="Times New Roman" w:hAnsi="Verdana" w:cstheme="minorHAnsi"/>
                <w:color w:val="000000" w:themeColor="text1"/>
                <w:sz w:val="18"/>
                <w:szCs w:val="18"/>
              </w:rPr>
              <w:t xml:space="preserve"> children have to bring a phone into school the phone </w:t>
            </w:r>
            <w:r w:rsidR="0057477E" w:rsidRPr="00ED5A13">
              <w:rPr>
                <w:rFonts w:ascii="Verdana" w:eastAsia="Times New Roman" w:hAnsi="Verdana" w:cstheme="minorHAnsi"/>
                <w:color w:val="000000" w:themeColor="text1"/>
                <w:sz w:val="18"/>
                <w:szCs w:val="18"/>
              </w:rPr>
              <w:t>must be handed into the office and written parental permission is sought.</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Behaviour Warning Letter for possession of a mobile phone that has not been handed to a teacher within DFL.</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Students participating in work experience in the school</w:t>
            </w:r>
          </w:p>
          <w:p w:rsidR="0057477E" w:rsidRPr="00ED5A13" w:rsidRDefault="0057477E" w:rsidP="006F789E">
            <w:pPr>
              <w:spacing w:beforeLines="40" w:before="96"/>
              <w:jc w:val="both"/>
              <w:rPr>
                <w:rFonts w:ascii="Verdana" w:hAnsi="Verdana" w:cs="Times New Roman"/>
                <w:sz w:val="18"/>
                <w:szCs w:val="18"/>
              </w:rPr>
            </w:pPr>
          </w:p>
        </w:tc>
        <w:tc>
          <w:tcPr>
            <w:tcW w:w="1045" w:type="dxa"/>
          </w:tcPr>
          <w:p w:rsidR="0057477E" w:rsidRPr="00ED5A13" w:rsidRDefault="00E04855"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Mediu</w:t>
            </w:r>
            <w:r w:rsidR="0057477E" w:rsidRPr="00ED5A13">
              <w:rPr>
                <w:rFonts w:ascii="Verdana" w:eastAsia="Times New Roman" w:hAnsi="Verdana" w:cstheme="minorHAnsi"/>
                <w:sz w:val="18"/>
                <w:szCs w:val="18"/>
              </w:rPr>
              <w:t>m- High</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Risk of confidentiality, including sharing information on social media.</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Inappropriate intera</w:t>
            </w:r>
            <w:r w:rsidR="007A7F8C" w:rsidRPr="00ED5A13">
              <w:rPr>
                <w:rFonts w:ascii="Verdana" w:eastAsia="Times New Roman" w:hAnsi="Verdana" w:cstheme="minorHAnsi"/>
                <w:sz w:val="18"/>
                <w:szCs w:val="18"/>
              </w:rPr>
              <w:t>ctions with pupils.</w:t>
            </w:r>
          </w:p>
          <w:p w:rsidR="0057477E" w:rsidRPr="00ED5A13" w:rsidRDefault="0057477E" w:rsidP="00662AB8">
            <w:pPr>
              <w:pStyle w:val="NoSpacing"/>
              <w:rPr>
                <w:rFonts w:ascii="Verdana" w:eastAsia="Times New Roman" w:hAnsi="Verdana" w:cstheme="minorHAnsi"/>
                <w:sz w:val="18"/>
                <w:szCs w:val="18"/>
              </w:rPr>
            </w:pPr>
          </w:p>
        </w:tc>
        <w:tc>
          <w:tcPr>
            <w:tcW w:w="5671" w:type="dxa"/>
          </w:tcPr>
          <w:p w:rsidR="0057477E" w:rsidRPr="00ED5A13" w:rsidRDefault="007A7F8C"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Ensure that class</w:t>
            </w:r>
            <w:r w:rsidR="00101341">
              <w:rPr>
                <w:rFonts w:ascii="Verdana" w:eastAsia="Times New Roman" w:hAnsi="Verdana" w:cstheme="minorHAnsi"/>
                <w:sz w:val="18"/>
                <w:szCs w:val="18"/>
              </w:rPr>
              <w:t xml:space="preserve"> </w:t>
            </w:r>
            <w:r w:rsidRPr="00ED5A13">
              <w:rPr>
                <w:rFonts w:ascii="Verdana" w:eastAsia="Times New Roman" w:hAnsi="Verdana" w:cstheme="minorHAnsi"/>
                <w:sz w:val="18"/>
                <w:szCs w:val="18"/>
              </w:rPr>
              <w:t>teacher is present at all times and that students are not left unsupervised with children.</w:t>
            </w:r>
          </w:p>
          <w:p w:rsidR="0057477E" w:rsidRDefault="00DB6303" w:rsidP="00662AB8">
            <w:pPr>
              <w:pStyle w:val="NoSpacing"/>
              <w:rPr>
                <w:rFonts w:ascii="Verdana" w:eastAsia="Times New Roman" w:hAnsi="Verdana" w:cstheme="minorHAnsi"/>
                <w:color w:val="000000" w:themeColor="text1"/>
                <w:sz w:val="18"/>
                <w:szCs w:val="18"/>
              </w:rPr>
            </w:pPr>
            <w:r w:rsidRPr="00ED5A13">
              <w:rPr>
                <w:rFonts w:ascii="Verdana" w:eastAsia="Times New Roman" w:hAnsi="Verdana" w:cstheme="minorHAnsi"/>
                <w:color w:val="000000" w:themeColor="text1"/>
                <w:sz w:val="18"/>
                <w:szCs w:val="18"/>
              </w:rPr>
              <w:t>Transition year</w:t>
            </w:r>
            <w:r w:rsidR="00E04855" w:rsidRPr="00ED5A13">
              <w:rPr>
                <w:rFonts w:ascii="Verdana" w:eastAsia="Times New Roman" w:hAnsi="Verdana" w:cstheme="minorHAnsi"/>
                <w:color w:val="000000" w:themeColor="text1"/>
                <w:sz w:val="18"/>
                <w:szCs w:val="18"/>
              </w:rPr>
              <w:t xml:space="preserve"> students</w:t>
            </w:r>
            <w:r w:rsidR="00101341">
              <w:rPr>
                <w:rFonts w:ascii="Verdana" w:eastAsia="Times New Roman" w:hAnsi="Verdana" w:cstheme="minorHAnsi"/>
                <w:color w:val="000000" w:themeColor="text1"/>
                <w:sz w:val="18"/>
                <w:szCs w:val="18"/>
              </w:rPr>
              <w:t xml:space="preserve"> who</w:t>
            </w:r>
            <w:r w:rsidR="00E04855" w:rsidRPr="00ED5A13">
              <w:rPr>
                <w:rFonts w:ascii="Verdana" w:eastAsia="Times New Roman" w:hAnsi="Verdana" w:cstheme="minorHAnsi"/>
                <w:color w:val="000000" w:themeColor="text1"/>
                <w:sz w:val="18"/>
                <w:szCs w:val="18"/>
              </w:rPr>
              <w:t xml:space="preserve"> are under 16 years of age</w:t>
            </w:r>
            <w:r w:rsidR="007519B4" w:rsidRPr="00ED5A13">
              <w:rPr>
                <w:rFonts w:ascii="Verdana" w:eastAsia="Times New Roman" w:hAnsi="Verdana" w:cstheme="minorHAnsi"/>
                <w:color w:val="000000" w:themeColor="text1"/>
                <w:sz w:val="18"/>
                <w:szCs w:val="18"/>
              </w:rPr>
              <w:t xml:space="preserve"> </w:t>
            </w:r>
            <w:r w:rsidRPr="00ED5A13">
              <w:rPr>
                <w:rFonts w:ascii="Verdana" w:eastAsia="Times New Roman" w:hAnsi="Verdana" w:cstheme="minorHAnsi"/>
                <w:color w:val="000000" w:themeColor="text1"/>
                <w:sz w:val="18"/>
                <w:szCs w:val="18"/>
              </w:rPr>
              <w:t>do not need to be Garda vetted.</w:t>
            </w:r>
          </w:p>
          <w:p w:rsidR="00101341" w:rsidRPr="00ED5A13" w:rsidRDefault="00101341" w:rsidP="00662AB8">
            <w:pPr>
              <w:pStyle w:val="NoSpacing"/>
              <w:rPr>
                <w:rFonts w:ascii="Verdana" w:eastAsia="Times New Roman" w:hAnsi="Verdana" w:cstheme="minorHAnsi"/>
                <w:color w:val="000000" w:themeColor="text1"/>
                <w:sz w:val="18"/>
                <w:szCs w:val="18"/>
              </w:rPr>
            </w:pPr>
            <w:r>
              <w:rPr>
                <w:rFonts w:ascii="Verdana" w:eastAsia="Times New Roman" w:hAnsi="Verdana" w:cstheme="minorHAnsi"/>
                <w:color w:val="000000" w:themeColor="text1"/>
                <w:sz w:val="18"/>
                <w:szCs w:val="18"/>
              </w:rPr>
              <w:t>Transition year students who are 16 or older must be Garda Vetted.</w:t>
            </w:r>
          </w:p>
          <w:p w:rsidR="000513EC" w:rsidRPr="00ED5A13" w:rsidRDefault="000513EC" w:rsidP="00662AB8">
            <w:pPr>
              <w:pStyle w:val="NoSpacing"/>
              <w:rPr>
                <w:rFonts w:ascii="Verdana" w:eastAsia="Times New Roman" w:hAnsi="Verdana" w:cstheme="minorHAnsi"/>
                <w:i/>
                <w:color w:val="FF0000"/>
                <w:sz w:val="18"/>
                <w:szCs w:val="18"/>
              </w:rPr>
            </w:pPr>
            <w:r w:rsidRPr="00ED5A13">
              <w:rPr>
                <w:rFonts w:ascii="Verdana" w:eastAsia="Times New Roman" w:hAnsi="Verdana" w:cstheme="minorHAnsi"/>
                <w:color w:val="000000" w:themeColor="text1"/>
                <w:sz w:val="18"/>
                <w:szCs w:val="18"/>
              </w:rPr>
              <w:t>Work Experience Policy</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Student teachers undertaking training placement in school</w:t>
            </w:r>
          </w:p>
          <w:p w:rsidR="0057477E" w:rsidRPr="00ED5A13" w:rsidRDefault="0057477E" w:rsidP="006F789E">
            <w:pPr>
              <w:spacing w:beforeLines="40" w:before="96"/>
              <w:jc w:val="both"/>
              <w:rPr>
                <w:rFonts w:ascii="Verdana" w:hAnsi="Verdana" w:cs="Times New Roman"/>
                <w:sz w:val="18"/>
                <w:szCs w:val="18"/>
              </w:rPr>
            </w:pPr>
          </w:p>
        </w:tc>
        <w:tc>
          <w:tcPr>
            <w:tcW w:w="1045"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Low</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Risk of confidentiality, including sharing information on social media.</w:t>
            </w: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Inappropriate interactions with pupils and teachers.</w:t>
            </w:r>
          </w:p>
          <w:p w:rsidR="0057477E" w:rsidRPr="00ED5A13" w:rsidRDefault="0057477E" w:rsidP="00662AB8">
            <w:pPr>
              <w:pStyle w:val="NoSpacing"/>
              <w:rPr>
                <w:rFonts w:ascii="Verdana" w:eastAsia="Times New Roman" w:hAnsi="Verdana" w:cstheme="minorHAnsi"/>
                <w:sz w:val="18"/>
                <w:szCs w:val="18"/>
              </w:rPr>
            </w:pPr>
          </w:p>
        </w:tc>
        <w:tc>
          <w:tcPr>
            <w:tcW w:w="5671" w:type="dxa"/>
          </w:tcPr>
          <w:p w:rsidR="007519B4" w:rsidRPr="00ED5A13" w:rsidRDefault="00DB6303" w:rsidP="00662AB8">
            <w:pPr>
              <w:pStyle w:val="NoSpacing"/>
              <w:rPr>
                <w:rFonts w:ascii="Verdana" w:eastAsia="Times New Roman" w:hAnsi="Verdana" w:cstheme="minorHAnsi"/>
                <w:color w:val="000000" w:themeColor="text1"/>
                <w:sz w:val="18"/>
                <w:szCs w:val="18"/>
              </w:rPr>
            </w:pPr>
            <w:r w:rsidRPr="00ED5A13">
              <w:rPr>
                <w:rFonts w:ascii="Verdana" w:eastAsia="Times New Roman" w:hAnsi="Verdana" w:cstheme="minorHAnsi"/>
                <w:sz w:val="18"/>
                <w:szCs w:val="18"/>
              </w:rPr>
              <w:t>Ensure that class teacher is present at all times and that students are not left unsupervised with children.</w:t>
            </w:r>
            <w:r w:rsidR="000513EC" w:rsidRPr="00ED5A13">
              <w:rPr>
                <w:rFonts w:ascii="Verdana" w:eastAsia="Times New Roman" w:hAnsi="Verdana" w:cstheme="minorHAnsi"/>
                <w:sz w:val="18"/>
                <w:szCs w:val="18"/>
              </w:rPr>
              <w:t xml:space="preserve"> Class teacher may</w:t>
            </w:r>
            <w:r w:rsidR="007519B4" w:rsidRPr="00ED5A13">
              <w:rPr>
                <w:rFonts w:ascii="Verdana" w:eastAsia="Times New Roman" w:hAnsi="Verdana" w:cstheme="minorHAnsi"/>
                <w:sz w:val="18"/>
                <w:szCs w:val="18"/>
              </w:rPr>
              <w:t xml:space="preserve">, </w:t>
            </w:r>
            <w:r w:rsidR="00E04855" w:rsidRPr="00ED5A13">
              <w:rPr>
                <w:rFonts w:ascii="Verdana" w:eastAsia="Times New Roman" w:hAnsi="Verdana" w:cstheme="minorHAnsi"/>
                <w:sz w:val="18"/>
                <w:szCs w:val="18"/>
              </w:rPr>
              <w:t xml:space="preserve">if requested by </w:t>
            </w:r>
            <w:r w:rsidR="000513EC" w:rsidRPr="00ED5A13">
              <w:rPr>
                <w:rFonts w:ascii="Verdana" w:eastAsia="Times New Roman" w:hAnsi="Verdana" w:cstheme="minorHAnsi"/>
                <w:sz w:val="18"/>
                <w:szCs w:val="18"/>
              </w:rPr>
              <w:t>inspector</w:t>
            </w:r>
            <w:r w:rsidR="007519B4" w:rsidRPr="00ED5A13">
              <w:rPr>
                <w:rFonts w:ascii="Verdana" w:eastAsia="Times New Roman" w:hAnsi="Verdana" w:cstheme="minorHAnsi"/>
                <w:sz w:val="18"/>
                <w:szCs w:val="18"/>
              </w:rPr>
              <w:t>, leave the classroom while the student teacher is being inspected</w:t>
            </w:r>
            <w:r w:rsidR="007A7F8C" w:rsidRPr="00ED5A13">
              <w:rPr>
                <w:rFonts w:ascii="Verdana" w:eastAsia="Times New Roman" w:hAnsi="Verdana" w:cstheme="minorHAnsi"/>
                <w:color w:val="000000" w:themeColor="text1"/>
                <w:sz w:val="18"/>
                <w:szCs w:val="18"/>
              </w:rPr>
              <w:t>.</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t xml:space="preserve">Use of video/photography/other media to record school events </w:t>
            </w:r>
          </w:p>
          <w:p w:rsidR="0057477E" w:rsidRPr="00ED5A13" w:rsidRDefault="0057477E" w:rsidP="006F789E">
            <w:pPr>
              <w:spacing w:beforeLines="40" w:before="96"/>
              <w:jc w:val="both"/>
              <w:rPr>
                <w:rFonts w:ascii="Verdana" w:hAnsi="Verdana" w:cs="Times New Roman"/>
                <w:sz w:val="18"/>
                <w:szCs w:val="18"/>
              </w:rPr>
            </w:pPr>
          </w:p>
        </w:tc>
        <w:tc>
          <w:tcPr>
            <w:tcW w:w="1045"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High</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Putting images/videos online of children that do not have website consent.</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Images/videos being used online in places other than the school website.</w:t>
            </w:r>
          </w:p>
        </w:tc>
        <w:tc>
          <w:tcPr>
            <w:tcW w:w="5671"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Consent forms for school website are signed upon enrolment.</w:t>
            </w:r>
          </w:p>
          <w:p w:rsidR="0057477E" w:rsidRPr="00ED5A13" w:rsidRDefault="000513EC" w:rsidP="00662AB8">
            <w:pPr>
              <w:pStyle w:val="NoSpacing"/>
              <w:rPr>
                <w:rFonts w:ascii="Verdana" w:eastAsia="Times New Roman" w:hAnsi="Verdana" w:cstheme="minorHAnsi"/>
                <w:color w:val="000000" w:themeColor="text1"/>
                <w:sz w:val="18"/>
                <w:szCs w:val="18"/>
              </w:rPr>
            </w:pPr>
            <w:r w:rsidRPr="00ED5A13">
              <w:rPr>
                <w:rFonts w:ascii="Verdana" w:eastAsia="Times New Roman" w:hAnsi="Verdana" w:cstheme="minorHAnsi"/>
                <w:sz w:val="18"/>
                <w:szCs w:val="18"/>
              </w:rPr>
              <w:t xml:space="preserve">Parents are </w:t>
            </w:r>
            <w:r w:rsidR="00840208" w:rsidRPr="00ED5A13">
              <w:rPr>
                <w:rFonts w:ascii="Verdana" w:eastAsia="Times New Roman" w:hAnsi="Verdana" w:cstheme="minorHAnsi"/>
                <w:sz w:val="18"/>
                <w:szCs w:val="18"/>
              </w:rPr>
              <w:t>regularly reminded that they should not take photograph</w:t>
            </w:r>
            <w:r w:rsidRPr="00ED5A13">
              <w:rPr>
                <w:rFonts w:ascii="Verdana" w:eastAsia="Times New Roman" w:hAnsi="Verdana" w:cstheme="minorHAnsi"/>
                <w:sz w:val="18"/>
                <w:szCs w:val="18"/>
              </w:rPr>
              <w:t>s / video footage of children (other than their own</w:t>
            </w:r>
            <w:r w:rsidR="00840208" w:rsidRPr="00ED5A13">
              <w:rPr>
                <w:rFonts w:ascii="Verdana" w:eastAsia="Times New Roman" w:hAnsi="Verdana" w:cstheme="minorHAnsi"/>
                <w:sz w:val="18"/>
                <w:szCs w:val="18"/>
              </w:rPr>
              <w:t>). They are also advised not to post images / videos on social media.</w:t>
            </w:r>
          </w:p>
        </w:tc>
      </w:tr>
      <w:tr w:rsidR="0057477E" w:rsidRPr="00186D3D" w:rsidTr="00E04855">
        <w:trPr>
          <w:trHeight w:val="567"/>
        </w:trPr>
        <w:tc>
          <w:tcPr>
            <w:tcW w:w="4739" w:type="dxa"/>
          </w:tcPr>
          <w:p w:rsidR="0057477E" w:rsidRPr="00ED5A13" w:rsidRDefault="0057477E" w:rsidP="006F789E">
            <w:pPr>
              <w:spacing w:beforeLines="40" w:before="96"/>
              <w:jc w:val="both"/>
              <w:rPr>
                <w:rFonts w:ascii="Verdana" w:hAnsi="Verdana" w:cs="Times New Roman"/>
                <w:sz w:val="18"/>
                <w:szCs w:val="18"/>
              </w:rPr>
            </w:pPr>
            <w:r w:rsidRPr="00ED5A13">
              <w:rPr>
                <w:rFonts w:ascii="Verdana" w:hAnsi="Verdana" w:cs="Times New Roman"/>
                <w:sz w:val="18"/>
                <w:szCs w:val="18"/>
              </w:rPr>
              <w:lastRenderedPageBreak/>
              <w:t xml:space="preserve">After school use of school premises by other organisations </w:t>
            </w:r>
          </w:p>
        </w:tc>
        <w:tc>
          <w:tcPr>
            <w:tcW w:w="1045"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Low</w:t>
            </w:r>
          </w:p>
        </w:tc>
        <w:tc>
          <w:tcPr>
            <w:tcW w:w="4138" w:type="dxa"/>
          </w:tcPr>
          <w:p w:rsidR="0057477E" w:rsidRPr="00ED5A13" w:rsidRDefault="0057477E" w:rsidP="00662AB8">
            <w:pPr>
              <w:pStyle w:val="NoSpacing"/>
              <w:rPr>
                <w:rFonts w:ascii="Verdana" w:eastAsia="Times New Roman" w:hAnsi="Verdana" w:cstheme="minorHAnsi"/>
                <w:sz w:val="18"/>
                <w:szCs w:val="18"/>
              </w:rPr>
            </w:pPr>
            <w:r w:rsidRPr="00ED5A13">
              <w:rPr>
                <w:rFonts w:ascii="Verdana" w:eastAsia="Times New Roman" w:hAnsi="Verdana" w:cstheme="minorHAnsi"/>
                <w:sz w:val="18"/>
                <w:szCs w:val="18"/>
              </w:rPr>
              <w:t>Damage/ theft to school property.</w:t>
            </w:r>
          </w:p>
          <w:p w:rsidR="0057477E" w:rsidRPr="00ED5A13" w:rsidRDefault="0057477E" w:rsidP="00662AB8">
            <w:pPr>
              <w:pStyle w:val="NoSpacing"/>
              <w:rPr>
                <w:rFonts w:ascii="Verdana" w:eastAsia="Times New Roman" w:hAnsi="Verdana" w:cstheme="minorHAnsi"/>
                <w:sz w:val="18"/>
                <w:szCs w:val="18"/>
              </w:rPr>
            </w:pPr>
          </w:p>
          <w:p w:rsidR="0057477E" w:rsidRPr="00ED5A13" w:rsidRDefault="0057477E" w:rsidP="00662AB8">
            <w:pPr>
              <w:pStyle w:val="NoSpacing"/>
              <w:rPr>
                <w:rFonts w:ascii="Verdana" w:eastAsia="Times New Roman" w:hAnsi="Verdana" w:cstheme="minorHAnsi"/>
                <w:sz w:val="18"/>
                <w:szCs w:val="18"/>
              </w:rPr>
            </w:pPr>
          </w:p>
        </w:tc>
        <w:tc>
          <w:tcPr>
            <w:tcW w:w="5671" w:type="dxa"/>
          </w:tcPr>
          <w:p w:rsidR="0057477E" w:rsidRPr="00ED5A13" w:rsidRDefault="00590C07" w:rsidP="00662AB8">
            <w:pPr>
              <w:pStyle w:val="NoSpacing"/>
              <w:rPr>
                <w:rFonts w:ascii="Verdana" w:eastAsia="Times New Roman" w:hAnsi="Verdana" w:cstheme="minorHAnsi"/>
                <w:color w:val="000000" w:themeColor="text1"/>
                <w:sz w:val="18"/>
                <w:szCs w:val="18"/>
              </w:rPr>
            </w:pPr>
            <w:r w:rsidRPr="00ED5A13">
              <w:rPr>
                <w:rFonts w:ascii="Verdana" w:eastAsia="Times New Roman" w:hAnsi="Verdana" w:cstheme="minorHAnsi"/>
                <w:color w:val="000000" w:themeColor="text1"/>
                <w:sz w:val="18"/>
                <w:szCs w:val="18"/>
              </w:rPr>
              <w:t>All groups /</w:t>
            </w:r>
            <w:r w:rsidR="0057477E" w:rsidRPr="00ED5A13">
              <w:rPr>
                <w:rFonts w:ascii="Verdana" w:eastAsia="Times New Roman" w:hAnsi="Verdana" w:cstheme="minorHAnsi"/>
                <w:color w:val="000000" w:themeColor="text1"/>
                <w:sz w:val="18"/>
                <w:szCs w:val="18"/>
              </w:rPr>
              <w:t xml:space="preserve"> organisations pro</w:t>
            </w:r>
            <w:r w:rsidRPr="00ED5A13">
              <w:rPr>
                <w:rFonts w:ascii="Verdana" w:eastAsia="Times New Roman" w:hAnsi="Verdana" w:cstheme="minorHAnsi"/>
                <w:color w:val="000000" w:themeColor="text1"/>
                <w:sz w:val="18"/>
                <w:szCs w:val="18"/>
              </w:rPr>
              <w:t xml:space="preserve">vide public liability insurance to the school when using school grounds  </w:t>
            </w:r>
          </w:p>
        </w:tc>
      </w:tr>
    </w:tbl>
    <w:p w:rsidR="00BE7F8F" w:rsidRDefault="00BE7F8F" w:rsidP="00A25FCD">
      <w:pPr>
        <w:ind w:right="-188"/>
        <w:jc w:val="both"/>
        <w:rPr>
          <w:rFonts w:ascii="Verdana" w:hAnsi="Verdana" w:cs="Times New Roman"/>
          <w:b/>
          <w:sz w:val="20"/>
          <w:szCs w:val="20"/>
        </w:rPr>
      </w:pPr>
    </w:p>
    <w:p w:rsidR="004725F2" w:rsidRDefault="004725F2" w:rsidP="00A25FCD">
      <w:pPr>
        <w:ind w:right="-188"/>
        <w:jc w:val="both"/>
        <w:rPr>
          <w:rFonts w:ascii="Verdana" w:hAnsi="Verdana" w:cs="Times New Roman"/>
          <w:b/>
          <w:sz w:val="20"/>
          <w:szCs w:val="20"/>
        </w:rPr>
      </w:pPr>
    </w:p>
    <w:p w:rsidR="004725F2" w:rsidRDefault="004725F2" w:rsidP="00A25FCD">
      <w:pPr>
        <w:ind w:right="-188"/>
        <w:jc w:val="both"/>
        <w:rPr>
          <w:rFonts w:ascii="Verdana" w:hAnsi="Verdana" w:cs="Times New Roman"/>
          <w:b/>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w:t>
      </w:r>
      <w:r w:rsidR="000513EC">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w:t>
      </w:r>
      <w:r w:rsidR="00BE7F8F">
        <w:rPr>
          <w:rFonts w:ascii="Verdana" w:hAnsi="Verdana" w:cs="Times New Roman"/>
          <w:sz w:val="20"/>
          <w:szCs w:val="20"/>
        </w:rPr>
        <w:t xml:space="preserve">eneral health and safety risk. </w:t>
      </w:r>
      <w:r w:rsidRPr="00186D3D">
        <w:rPr>
          <w:rFonts w:ascii="Verdana" w:hAnsi="Verdana" w:cs="Times New Roman"/>
          <w:sz w:val="20"/>
          <w:szCs w:val="20"/>
        </w:rPr>
        <w:t xml:space="preserve">The definition of harm is set out in Chapter 4 of the </w:t>
      </w:r>
      <w:r w:rsidRPr="00186D3D">
        <w:rPr>
          <w:rFonts w:ascii="Verdana" w:hAnsi="Verdana" w:cs="Times New Roman"/>
          <w:i/>
          <w:sz w:val="20"/>
          <w:szCs w:val="20"/>
        </w:rPr>
        <w:t>Child Protection Procedures</w:t>
      </w:r>
      <w:r w:rsidR="000513EC">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r w:rsidR="00BE7F8F">
        <w:rPr>
          <w:rFonts w:ascii="Verdana" w:hAnsi="Verdana" w:cs="Times New Roman"/>
          <w:i/>
          <w:sz w:val="20"/>
          <w:szCs w:val="20"/>
        </w:rPr>
        <w:t>.</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w:t>
      </w:r>
      <w:r w:rsidR="007519B4">
        <w:rPr>
          <w:rFonts w:ascii="Verdana" w:hAnsi="Verdana" w:cs="Times New Roman"/>
          <w:sz w:val="20"/>
          <w:szCs w:val="20"/>
        </w:rPr>
        <w:t>king this risk assessment, the Board of M</w:t>
      </w:r>
      <w:r w:rsidRPr="00186D3D">
        <w:rPr>
          <w:rFonts w:ascii="Verdana" w:hAnsi="Verdana" w:cs="Times New Roman"/>
          <w:sz w:val="20"/>
          <w:szCs w:val="20"/>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FE4114" w:rsidRDefault="00FE4114" w:rsidP="00A25FCD">
      <w:pPr>
        <w:spacing w:after="0"/>
        <w:jc w:val="both"/>
        <w:rPr>
          <w:rFonts w:ascii="Verdana" w:hAnsi="Verdana" w:cs="Times New Roman"/>
          <w:sz w:val="20"/>
          <w:szCs w:val="20"/>
        </w:rPr>
      </w:pPr>
    </w:p>
    <w:p w:rsidR="00FE4114" w:rsidRDefault="00FE4114" w:rsidP="00A25FCD">
      <w:pPr>
        <w:spacing w:after="0"/>
        <w:jc w:val="both"/>
        <w:rPr>
          <w:rFonts w:ascii="Verdana" w:hAnsi="Verdana" w:cs="Times New Roman"/>
          <w:sz w:val="20"/>
          <w:szCs w:val="20"/>
        </w:rPr>
      </w:pPr>
    </w:p>
    <w:p w:rsidR="00FE4114" w:rsidRPr="00921FC6" w:rsidRDefault="00A25FCD" w:rsidP="00A25FCD">
      <w:pPr>
        <w:spacing w:after="0"/>
        <w:jc w:val="both"/>
        <w:rPr>
          <w:rFonts w:ascii="Verdana" w:hAnsi="Verdana" w:cs="Times New Roman"/>
          <w:b/>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7519B4" w:rsidRPr="00921FC6">
        <w:rPr>
          <w:rFonts w:ascii="Verdana" w:hAnsi="Verdana" w:cs="Times New Roman"/>
          <w:b/>
          <w:sz w:val="20"/>
          <w:szCs w:val="20"/>
          <w:u w:val="single"/>
        </w:rPr>
        <w:t>___</w:t>
      </w:r>
      <w:r w:rsidR="00965266" w:rsidRPr="00921FC6">
        <w:rPr>
          <w:rFonts w:ascii="Verdana" w:hAnsi="Verdana" w:cs="Times New Roman"/>
          <w:b/>
          <w:sz w:val="20"/>
          <w:szCs w:val="20"/>
          <w:u w:val="single"/>
        </w:rPr>
        <w:t>1</w:t>
      </w:r>
      <w:r w:rsidR="00965266" w:rsidRPr="00921FC6">
        <w:rPr>
          <w:rFonts w:ascii="Verdana" w:hAnsi="Verdana" w:cs="Times New Roman"/>
          <w:b/>
          <w:sz w:val="20"/>
          <w:szCs w:val="20"/>
          <w:u w:val="single"/>
          <w:vertAlign w:val="superscript"/>
        </w:rPr>
        <w:t>st</w:t>
      </w:r>
      <w:r w:rsidR="002E4DE7" w:rsidRPr="00921FC6">
        <w:rPr>
          <w:rFonts w:ascii="Verdana" w:hAnsi="Verdana" w:cs="Times New Roman"/>
          <w:b/>
          <w:sz w:val="20"/>
          <w:szCs w:val="20"/>
          <w:u w:val="single"/>
        </w:rPr>
        <w:t xml:space="preserve"> September 2023</w:t>
      </w:r>
    </w:p>
    <w:p w:rsidR="00A25FCD" w:rsidRPr="00186D3D" w:rsidRDefault="00DA7F11" w:rsidP="00A25FCD">
      <w:pPr>
        <w:spacing w:after="0"/>
        <w:jc w:val="both"/>
        <w:rPr>
          <w:rFonts w:ascii="Verdana" w:hAnsi="Verdana" w:cs="Times New Roman"/>
          <w:sz w:val="20"/>
          <w:szCs w:val="20"/>
        </w:rPr>
      </w:pPr>
      <w:r>
        <w:rPr>
          <w:rFonts w:ascii="Verdana" w:hAnsi="Verdana" w:cs="Times New Roman"/>
          <w:sz w:val="20"/>
          <w:szCs w:val="20"/>
        </w:rPr>
        <w:t xml:space="preserve">It will </w:t>
      </w:r>
      <w:r w:rsidR="00A25FCD" w:rsidRPr="00186D3D">
        <w:rPr>
          <w:rFonts w:ascii="Verdana" w:hAnsi="Verdana" w:cs="Times New Roman"/>
          <w:sz w:val="20"/>
          <w:szCs w:val="20"/>
        </w:rPr>
        <w:t>be reviewed as part of the school’s annual review of its Child Safeguarding Statement.</w:t>
      </w:r>
      <w:bookmarkStart w:id="0" w:name="_GoBack"/>
      <w:bookmarkEnd w:id="0"/>
    </w:p>
    <w:p w:rsidR="00A25FCD" w:rsidRPr="00186D3D" w:rsidRDefault="00A25FCD" w:rsidP="00A25FCD">
      <w:pPr>
        <w:spacing w:after="0"/>
        <w:jc w:val="both"/>
        <w:rPr>
          <w:rFonts w:ascii="Verdana" w:hAnsi="Verdana" w:cs="Times New Roman"/>
          <w:sz w:val="20"/>
          <w:szCs w:val="20"/>
        </w:rPr>
      </w:pPr>
    </w:p>
    <w:p w:rsidR="00A25FCD" w:rsidRPr="00965266" w:rsidRDefault="00921FC6" w:rsidP="00A25FCD">
      <w:pPr>
        <w:autoSpaceDE w:val="0"/>
        <w:autoSpaceDN w:val="0"/>
        <w:spacing w:after="0" w:line="240" w:lineRule="auto"/>
        <w:ind w:right="-680"/>
        <w:jc w:val="both"/>
        <w:rPr>
          <w:rFonts w:ascii="Verdana" w:hAnsi="Verdana" w:cs="Times New Roman"/>
          <w:sz w:val="20"/>
          <w:szCs w:val="20"/>
          <w:u w:val="single"/>
        </w:rPr>
      </w:pPr>
      <w:r>
        <w:rPr>
          <w:rFonts w:ascii="Verdana" w:hAnsi="Verdana" w:cs="Times New Roman"/>
          <w:sz w:val="20"/>
          <w:szCs w:val="20"/>
        </w:rPr>
        <w:t xml:space="preserve">Signed: </w:t>
      </w:r>
      <w:r w:rsidRPr="00921FC6">
        <w:rPr>
          <w:rFonts w:ascii="Verdana" w:hAnsi="Verdana" w:cs="Times New Roman"/>
          <w:b/>
          <w:sz w:val="20"/>
          <w:szCs w:val="20"/>
          <w:u w:val="single"/>
        </w:rPr>
        <w:t xml:space="preserve">Colum </w:t>
      </w:r>
      <w:proofErr w:type="spellStart"/>
      <w:r w:rsidRPr="00921FC6">
        <w:rPr>
          <w:rFonts w:ascii="Verdana" w:hAnsi="Verdana" w:cs="Times New Roman"/>
          <w:b/>
          <w:sz w:val="20"/>
          <w:szCs w:val="20"/>
          <w:u w:val="single"/>
        </w:rPr>
        <w:t>Geraghty</w:t>
      </w:r>
      <w:proofErr w:type="spellEnd"/>
      <w:r w:rsidR="002E4DE7">
        <w:rPr>
          <w:rFonts w:ascii="Verdana" w:hAnsi="Verdana" w:cs="Times New Roman"/>
          <w:sz w:val="20"/>
          <w:szCs w:val="20"/>
        </w:rPr>
        <w:tab/>
      </w:r>
      <w:r w:rsidR="002E4DE7">
        <w:rPr>
          <w:rFonts w:ascii="Verdana" w:hAnsi="Verdana" w:cs="Times New Roman"/>
          <w:sz w:val="20"/>
          <w:szCs w:val="20"/>
        </w:rPr>
        <w:tab/>
      </w:r>
      <w:r w:rsidR="002E4DE7">
        <w:rPr>
          <w:rFonts w:ascii="Verdana" w:hAnsi="Verdana" w:cs="Times New Roman"/>
          <w:sz w:val="20"/>
          <w:szCs w:val="20"/>
        </w:rPr>
        <w:tab/>
      </w:r>
      <w:r w:rsidR="00965266">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00965266">
        <w:rPr>
          <w:rFonts w:ascii="Verdana" w:hAnsi="Verdana" w:cs="Times New Roman"/>
          <w:sz w:val="20"/>
          <w:szCs w:val="20"/>
        </w:rPr>
        <w:t xml:space="preserve"> Date: </w:t>
      </w:r>
      <w:r w:rsidR="00965266" w:rsidRPr="00965266">
        <w:rPr>
          <w:rFonts w:ascii="Verdana" w:hAnsi="Verdana" w:cs="Times New Roman"/>
          <w:sz w:val="20"/>
          <w:szCs w:val="20"/>
          <w:u w:val="single"/>
        </w:rPr>
        <w:t>1</w:t>
      </w:r>
      <w:r w:rsidR="00965266" w:rsidRPr="00965266">
        <w:rPr>
          <w:rFonts w:ascii="Verdana" w:hAnsi="Verdana" w:cs="Times New Roman"/>
          <w:sz w:val="20"/>
          <w:szCs w:val="20"/>
          <w:u w:val="single"/>
          <w:vertAlign w:val="superscript"/>
        </w:rPr>
        <w:t>st</w:t>
      </w:r>
      <w:r w:rsidR="002E4DE7">
        <w:rPr>
          <w:rFonts w:ascii="Verdana" w:hAnsi="Verdana" w:cs="Times New Roman"/>
          <w:sz w:val="20"/>
          <w:szCs w:val="20"/>
          <w:u w:val="single"/>
        </w:rPr>
        <w:t xml:space="preserve"> September 2023</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921FC6" w:rsidP="00A25FCD">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 xml:space="preserve">Signed: </w:t>
      </w:r>
      <w:r w:rsidRPr="00921FC6">
        <w:rPr>
          <w:rFonts w:ascii="Verdana" w:hAnsi="Verdana" w:cs="Times New Roman"/>
          <w:b/>
          <w:sz w:val="20"/>
          <w:szCs w:val="20"/>
          <w:u w:val="single"/>
        </w:rPr>
        <w:t>Annette Doherty</w:t>
      </w:r>
      <w:r w:rsidR="00965266">
        <w:rPr>
          <w:rFonts w:ascii="Verdana" w:hAnsi="Verdana" w:cs="Times New Roman"/>
          <w:sz w:val="20"/>
          <w:szCs w:val="20"/>
        </w:rPr>
        <w:t xml:space="preserve"> </w:t>
      </w:r>
      <w:r w:rsidR="00965266">
        <w:rPr>
          <w:rFonts w:ascii="Verdana" w:hAnsi="Verdana" w:cs="Times New Roman"/>
          <w:sz w:val="20"/>
          <w:szCs w:val="20"/>
        </w:rPr>
        <w:tab/>
      </w:r>
      <w:r w:rsidR="00965266">
        <w:rPr>
          <w:rFonts w:ascii="Verdana" w:hAnsi="Verdana" w:cs="Times New Roman"/>
          <w:sz w:val="20"/>
          <w:szCs w:val="20"/>
        </w:rPr>
        <w:tab/>
      </w:r>
      <w:r w:rsidR="00965266">
        <w:rPr>
          <w:rFonts w:ascii="Verdana" w:hAnsi="Verdana" w:cs="Times New Roman"/>
          <w:sz w:val="20"/>
          <w:szCs w:val="20"/>
        </w:rPr>
        <w:tab/>
      </w:r>
      <w:r w:rsidR="00965266">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00965266">
        <w:rPr>
          <w:rFonts w:ascii="Verdana" w:hAnsi="Verdana" w:cs="Times New Roman"/>
          <w:sz w:val="20"/>
          <w:szCs w:val="20"/>
        </w:rPr>
        <w:t xml:space="preserve">Date: </w:t>
      </w:r>
      <w:r w:rsidR="00965266" w:rsidRPr="00965266">
        <w:rPr>
          <w:rFonts w:ascii="Verdana" w:hAnsi="Verdana" w:cs="Times New Roman"/>
          <w:sz w:val="20"/>
          <w:szCs w:val="20"/>
          <w:u w:val="single"/>
        </w:rPr>
        <w:t>1</w:t>
      </w:r>
      <w:r w:rsidR="00965266" w:rsidRPr="00965266">
        <w:rPr>
          <w:rFonts w:ascii="Verdana" w:hAnsi="Verdana" w:cs="Times New Roman"/>
          <w:sz w:val="20"/>
          <w:szCs w:val="20"/>
          <w:u w:val="single"/>
          <w:vertAlign w:val="superscript"/>
        </w:rPr>
        <w:t>st</w:t>
      </w:r>
      <w:r w:rsidR="002E4DE7">
        <w:rPr>
          <w:rFonts w:ascii="Verdana" w:hAnsi="Verdana" w:cs="Times New Roman"/>
          <w:sz w:val="20"/>
          <w:szCs w:val="20"/>
          <w:u w:val="single"/>
        </w:rPr>
        <w:t xml:space="preserve"> September 2023</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0F" w:rsidRDefault="006B3D0F" w:rsidP="00591448">
      <w:pPr>
        <w:spacing w:after="0" w:line="240" w:lineRule="auto"/>
      </w:pPr>
      <w:r>
        <w:separator/>
      </w:r>
    </w:p>
  </w:endnote>
  <w:endnote w:type="continuationSeparator" w:id="0">
    <w:p w:rsidR="006B3D0F" w:rsidRDefault="006B3D0F"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7B" w:rsidRDefault="00D9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p>
  <w:p w:rsidR="00441E41" w:rsidRDefault="0044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7B" w:rsidRDefault="00D9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0F" w:rsidRDefault="006B3D0F" w:rsidP="00591448">
      <w:pPr>
        <w:spacing w:after="0" w:line="240" w:lineRule="auto"/>
      </w:pPr>
      <w:r>
        <w:separator/>
      </w:r>
    </w:p>
  </w:footnote>
  <w:footnote w:type="continuationSeparator" w:id="0">
    <w:p w:rsidR="006B3D0F" w:rsidRDefault="006B3D0F"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7B" w:rsidRDefault="00D9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48" w:rsidRDefault="005E51E7" w:rsidP="005E51E7">
    <w:pPr>
      <w:pStyle w:val="Header"/>
      <w:jc w:val="center"/>
    </w:pPr>
    <w:r w:rsidRPr="005E51E7">
      <w:rPr>
        <w:b/>
        <w:noProof/>
        <w:sz w:val="28"/>
        <w:szCs w:val="28"/>
        <w:u w:val="single"/>
      </w:rPr>
      <w:drawing>
        <wp:inline distT="0" distB="0" distL="0" distR="0">
          <wp:extent cx="600075" cy="781230"/>
          <wp:effectExtent l="19050" t="0" r="9525" b="0"/>
          <wp:docPr id="2" name="Picture 4" descr="&amp;#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8203;"/>
                  <pic:cNvPicPr>
                    <a:picLocks noChangeAspect="1" noChangeArrowheads="1"/>
                  </pic:cNvPicPr>
                </pic:nvPicPr>
                <pic:blipFill>
                  <a:blip r:embed="rId1"/>
                  <a:srcRect/>
                  <a:stretch>
                    <a:fillRect/>
                  </a:stretch>
                </pic:blipFill>
                <pic:spPr bwMode="auto">
                  <a:xfrm>
                    <a:off x="0" y="0"/>
                    <a:ext cx="600075" cy="781230"/>
                  </a:xfrm>
                  <a:prstGeom prst="rect">
                    <a:avLst/>
                  </a:prstGeom>
                  <a:noFill/>
                  <a:ln w="9525">
                    <a:noFill/>
                    <a:miter lim="800000"/>
                    <a:headEnd/>
                    <a:tailEnd/>
                  </a:ln>
                </pic:spPr>
              </pic:pic>
            </a:graphicData>
          </a:graphic>
        </wp:inline>
      </w:drawing>
    </w:r>
    <w:r w:rsidR="00D9407B">
      <w:rPr>
        <w:b/>
        <w:sz w:val="28"/>
        <w:szCs w:val="28"/>
        <w:u w:val="single"/>
      </w:rPr>
      <w:t xml:space="preserve">St Mary’s Senior School, </w:t>
    </w:r>
    <w:proofErr w:type="spellStart"/>
    <w:r w:rsidR="00B92F9F" w:rsidRPr="005E51E7">
      <w:rPr>
        <w:b/>
        <w:sz w:val="28"/>
        <w:szCs w:val="28"/>
        <w:u w:val="single"/>
      </w:rPr>
      <w:t>Rowlagh</w:t>
    </w:r>
    <w:proofErr w:type="spellEnd"/>
    <w:r>
      <w:rPr>
        <w:noProof/>
      </w:rPr>
      <w:drawing>
        <wp:inline distT="0" distB="0" distL="0" distR="0">
          <wp:extent cx="600075" cy="781230"/>
          <wp:effectExtent l="19050" t="0" r="9525" b="0"/>
          <wp:docPr id="4" name="Picture 4" descr="&amp;#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8203;"/>
                  <pic:cNvPicPr>
                    <a:picLocks noChangeAspect="1" noChangeArrowheads="1"/>
                  </pic:cNvPicPr>
                </pic:nvPicPr>
                <pic:blipFill>
                  <a:blip r:embed="rId1"/>
                  <a:srcRect/>
                  <a:stretch>
                    <a:fillRect/>
                  </a:stretch>
                </pic:blipFill>
                <pic:spPr bwMode="auto">
                  <a:xfrm>
                    <a:off x="0" y="0"/>
                    <a:ext cx="600075" cy="7812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7B" w:rsidRDefault="00D94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06482"/>
    <w:rsid w:val="00010B85"/>
    <w:rsid w:val="00022745"/>
    <w:rsid w:val="0002657B"/>
    <w:rsid w:val="00031D51"/>
    <w:rsid w:val="000373C9"/>
    <w:rsid w:val="00046751"/>
    <w:rsid w:val="000513EC"/>
    <w:rsid w:val="0005378C"/>
    <w:rsid w:val="00064BBD"/>
    <w:rsid w:val="000A76C1"/>
    <w:rsid w:val="000B3906"/>
    <w:rsid w:val="000C2B5B"/>
    <w:rsid w:val="000C4511"/>
    <w:rsid w:val="000E2A9A"/>
    <w:rsid w:val="00101341"/>
    <w:rsid w:val="00110DC7"/>
    <w:rsid w:val="00114CC6"/>
    <w:rsid w:val="001339ED"/>
    <w:rsid w:val="00136B1D"/>
    <w:rsid w:val="00142E0B"/>
    <w:rsid w:val="001451CC"/>
    <w:rsid w:val="00165FE2"/>
    <w:rsid w:val="0018421C"/>
    <w:rsid w:val="00186D3D"/>
    <w:rsid w:val="001875D7"/>
    <w:rsid w:val="00196C31"/>
    <w:rsid w:val="001A4D93"/>
    <w:rsid w:val="001B0BFD"/>
    <w:rsid w:val="001B0FFD"/>
    <w:rsid w:val="001B28B8"/>
    <w:rsid w:val="001B5E71"/>
    <w:rsid w:val="001C4CB8"/>
    <w:rsid w:val="001E3A3B"/>
    <w:rsid w:val="001F3D97"/>
    <w:rsid w:val="0020407B"/>
    <w:rsid w:val="002104CF"/>
    <w:rsid w:val="0021665B"/>
    <w:rsid w:val="002224A2"/>
    <w:rsid w:val="00236696"/>
    <w:rsid w:val="00240087"/>
    <w:rsid w:val="00255098"/>
    <w:rsid w:val="00282346"/>
    <w:rsid w:val="00282C7C"/>
    <w:rsid w:val="00283409"/>
    <w:rsid w:val="0029321F"/>
    <w:rsid w:val="0029760F"/>
    <w:rsid w:val="002A4891"/>
    <w:rsid w:val="002B201E"/>
    <w:rsid w:val="002C786E"/>
    <w:rsid w:val="002D69FA"/>
    <w:rsid w:val="002E4DE7"/>
    <w:rsid w:val="00300864"/>
    <w:rsid w:val="00303BB4"/>
    <w:rsid w:val="00315AE8"/>
    <w:rsid w:val="00317F7A"/>
    <w:rsid w:val="00333BE8"/>
    <w:rsid w:val="00337FA2"/>
    <w:rsid w:val="003443B4"/>
    <w:rsid w:val="00363A02"/>
    <w:rsid w:val="00372AAD"/>
    <w:rsid w:val="00374ED5"/>
    <w:rsid w:val="003764D9"/>
    <w:rsid w:val="00380CB9"/>
    <w:rsid w:val="003B1D6A"/>
    <w:rsid w:val="003B5DBC"/>
    <w:rsid w:val="003D0623"/>
    <w:rsid w:val="003D7227"/>
    <w:rsid w:val="003F472D"/>
    <w:rsid w:val="004164EE"/>
    <w:rsid w:val="00425996"/>
    <w:rsid w:val="00431473"/>
    <w:rsid w:val="004401CB"/>
    <w:rsid w:val="00441E41"/>
    <w:rsid w:val="004632CC"/>
    <w:rsid w:val="00465EB5"/>
    <w:rsid w:val="004725F2"/>
    <w:rsid w:val="00487CF6"/>
    <w:rsid w:val="00495F77"/>
    <w:rsid w:val="004C11AD"/>
    <w:rsid w:val="004D5248"/>
    <w:rsid w:val="005064A4"/>
    <w:rsid w:val="00535389"/>
    <w:rsid w:val="00547F4C"/>
    <w:rsid w:val="0055574E"/>
    <w:rsid w:val="00557522"/>
    <w:rsid w:val="00562EE7"/>
    <w:rsid w:val="0057477E"/>
    <w:rsid w:val="0058088F"/>
    <w:rsid w:val="0058387F"/>
    <w:rsid w:val="00590C07"/>
    <w:rsid w:val="00591448"/>
    <w:rsid w:val="005B1DDA"/>
    <w:rsid w:val="005B2222"/>
    <w:rsid w:val="005D59F6"/>
    <w:rsid w:val="005D5B69"/>
    <w:rsid w:val="005E2B62"/>
    <w:rsid w:val="005E51E7"/>
    <w:rsid w:val="005F32A4"/>
    <w:rsid w:val="005F5F4A"/>
    <w:rsid w:val="00633BA3"/>
    <w:rsid w:val="00641EC3"/>
    <w:rsid w:val="00654E93"/>
    <w:rsid w:val="00656F7B"/>
    <w:rsid w:val="00666055"/>
    <w:rsid w:val="0067135D"/>
    <w:rsid w:val="006751BD"/>
    <w:rsid w:val="0068251B"/>
    <w:rsid w:val="0069649F"/>
    <w:rsid w:val="00696978"/>
    <w:rsid w:val="006B3D0F"/>
    <w:rsid w:val="006E74B8"/>
    <w:rsid w:val="006F789E"/>
    <w:rsid w:val="00715FC9"/>
    <w:rsid w:val="00733C6A"/>
    <w:rsid w:val="007519B4"/>
    <w:rsid w:val="007564F6"/>
    <w:rsid w:val="0076152B"/>
    <w:rsid w:val="00782260"/>
    <w:rsid w:val="007909AE"/>
    <w:rsid w:val="007A7F8C"/>
    <w:rsid w:val="007D2D9F"/>
    <w:rsid w:val="007D5FFD"/>
    <w:rsid w:val="007D7809"/>
    <w:rsid w:val="007E0D50"/>
    <w:rsid w:val="007E3040"/>
    <w:rsid w:val="00822BC3"/>
    <w:rsid w:val="00840208"/>
    <w:rsid w:val="008426DB"/>
    <w:rsid w:val="00846230"/>
    <w:rsid w:val="00854B35"/>
    <w:rsid w:val="00856E52"/>
    <w:rsid w:val="00862A4F"/>
    <w:rsid w:val="00862D91"/>
    <w:rsid w:val="0089448A"/>
    <w:rsid w:val="008A6D29"/>
    <w:rsid w:val="008A7C85"/>
    <w:rsid w:val="008C5FC6"/>
    <w:rsid w:val="008D0806"/>
    <w:rsid w:val="0090754B"/>
    <w:rsid w:val="00921FC6"/>
    <w:rsid w:val="00927FA2"/>
    <w:rsid w:val="00965266"/>
    <w:rsid w:val="0098507F"/>
    <w:rsid w:val="00990CE1"/>
    <w:rsid w:val="009933DA"/>
    <w:rsid w:val="009B0569"/>
    <w:rsid w:val="009D1C1B"/>
    <w:rsid w:val="009D67FE"/>
    <w:rsid w:val="009E7CCA"/>
    <w:rsid w:val="00A069DE"/>
    <w:rsid w:val="00A129DA"/>
    <w:rsid w:val="00A25FCD"/>
    <w:rsid w:val="00A33C56"/>
    <w:rsid w:val="00A473D1"/>
    <w:rsid w:val="00A51C88"/>
    <w:rsid w:val="00A561DB"/>
    <w:rsid w:val="00A57588"/>
    <w:rsid w:val="00A644B4"/>
    <w:rsid w:val="00A771A5"/>
    <w:rsid w:val="00A83635"/>
    <w:rsid w:val="00AA163D"/>
    <w:rsid w:val="00AA293D"/>
    <w:rsid w:val="00AF1FEE"/>
    <w:rsid w:val="00AF57F2"/>
    <w:rsid w:val="00AF5E8B"/>
    <w:rsid w:val="00B1741D"/>
    <w:rsid w:val="00B560BB"/>
    <w:rsid w:val="00B56988"/>
    <w:rsid w:val="00B70329"/>
    <w:rsid w:val="00B77D24"/>
    <w:rsid w:val="00B92F9F"/>
    <w:rsid w:val="00BC03CB"/>
    <w:rsid w:val="00BC1334"/>
    <w:rsid w:val="00BD1622"/>
    <w:rsid w:val="00BD36B1"/>
    <w:rsid w:val="00BE1F27"/>
    <w:rsid w:val="00BE209F"/>
    <w:rsid w:val="00BE7F8F"/>
    <w:rsid w:val="00C07B61"/>
    <w:rsid w:val="00C139D5"/>
    <w:rsid w:val="00C20EDF"/>
    <w:rsid w:val="00C23EFD"/>
    <w:rsid w:val="00C358CB"/>
    <w:rsid w:val="00C3616B"/>
    <w:rsid w:val="00C737C2"/>
    <w:rsid w:val="00C93855"/>
    <w:rsid w:val="00CB1598"/>
    <w:rsid w:val="00CB1E70"/>
    <w:rsid w:val="00CE3B45"/>
    <w:rsid w:val="00D019C8"/>
    <w:rsid w:val="00D17694"/>
    <w:rsid w:val="00D21118"/>
    <w:rsid w:val="00D21905"/>
    <w:rsid w:val="00D26709"/>
    <w:rsid w:val="00D27052"/>
    <w:rsid w:val="00D312D9"/>
    <w:rsid w:val="00D47532"/>
    <w:rsid w:val="00D57F9A"/>
    <w:rsid w:val="00D80BE2"/>
    <w:rsid w:val="00D81560"/>
    <w:rsid w:val="00D85979"/>
    <w:rsid w:val="00D925F6"/>
    <w:rsid w:val="00D9407B"/>
    <w:rsid w:val="00D94A03"/>
    <w:rsid w:val="00D951CE"/>
    <w:rsid w:val="00DA4F97"/>
    <w:rsid w:val="00DA7F11"/>
    <w:rsid w:val="00DB005A"/>
    <w:rsid w:val="00DB0A70"/>
    <w:rsid w:val="00DB6303"/>
    <w:rsid w:val="00DD16CD"/>
    <w:rsid w:val="00DD1C02"/>
    <w:rsid w:val="00DE4151"/>
    <w:rsid w:val="00DF2757"/>
    <w:rsid w:val="00DF405E"/>
    <w:rsid w:val="00DF58D2"/>
    <w:rsid w:val="00DF6612"/>
    <w:rsid w:val="00E04855"/>
    <w:rsid w:val="00E1176E"/>
    <w:rsid w:val="00E16022"/>
    <w:rsid w:val="00E22DB5"/>
    <w:rsid w:val="00E6035A"/>
    <w:rsid w:val="00E7242E"/>
    <w:rsid w:val="00E80873"/>
    <w:rsid w:val="00E83388"/>
    <w:rsid w:val="00EA1CCE"/>
    <w:rsid w:val="00EB5344"/>
    <w:rsid w:val="00EC6691"/>
    <w:rsid w:val="00ED509F"/>
    <w:rsid w:val="00ED5A13"/>
    <w:rsid w:val="00EE2CE4"/>
    <w:rsid w:val="00F06B3C"/>
    <w:rsid w:val="00F250D7"/>
    <w:rsid w:val="00F32343"/>
    <w:rsid w:val="00F46B5E"/>
    <w:rsid w:val="00F53374"/>
    <w:rsid w:val="00F5698C"/>
    <w:rsid w:val="00F6053B"/>
    <w:rsid w:val="00F61D77"/>
    <w:rsid w:val="00F7051F"/>
    <w:rsid w:val="00F83501"/>
    <w:rsid w:val="00F90B81"/>
    <w:rsid w:val="00F93051"/>
    <w:rsid w:val="00FC41DC"/>
    <w:rsid w:val="00FD65C5"/>
    <w:rsid w:val="00FD7970"/>
    <w:rsid w:val="00FE4114"/>
    <w:rsid w:val="00FE45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54476-0287-4966-B923-81D6D50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1A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Microsoft account</cp:lastModifiedBy>
  <cp:revision>3</cp:revision>
  <cp:lastPrinted>2023-07-03T09:22:00Z</cp:lastPrinted>
  <dcterms:created xsi:type="dcterms:W3CDTF">2023-08-29T11:19:00Z</dcterms:created>
  <dcterms:modified xsi:type="dcterms:W3CDTF">2023-09-14T09:22:00Z</dcterms:modified>
</cp:coreProperties>
</file>